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26ED" w14:textId="23458B74" w:rsidR="00947066" w:rsidRPr="00C00796" w:rsidRDefault="007406F1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8"/>
          <w:szCs w:val="28"/>
          <w:lang w:eastAsia="ko-KR"/>
        </w:rPr>
      </w:pPr>
      <w:r w:rsidRPr="00C00796">
        <w:rPr>
          <w:rFonts w:ascii="Helvetica" w:eastAsia="Times New Roman" w:hAnsi="Helvetica" w:cs="Helvetica"/>
          <w:b/>
          <w:bCs/>
          <w:color w:val="666666"/>
          <w:sz w:val="28"/>
          <w:szCs w:val="28"/>
          <w:bdr w:val="none" w:sz="0" w:space="0" w:color="auto" w:frame="1"/>
          <w:lang w:eastAsia="ko-KR"/>
        </w:rPr>
        <w:t xml:space="preserve">UIC COD </w:t>
      </w:r>
      <w:r w:rsidR="00083C9E" w:rsidRPr="00C00796">
        <w:rPr>
          <w:rFonts w:ascii="Helvetica" w:eastAsia="Times New Roman" w:hAnsi="Helvetica" w:cs="Helvetica"/>
          <w:b/>
          <w:bCs/>
          <w:color w:val="666666"/>
          <w:sz w:val="28"/>
          <w:szCs w:val="28"/>
          <w:bdr w:val="none" w:sz="0" w:space="0" w:color="auto" w:frame="1"/>
          <w:lang w:eastAsia="ko-KR"/>
        </w:rPr>
        <w:t xml:space="preserve">CLINIC &amp; RESEARCH </w:t>
      </w:r>
      <w:r w:rsidR="00083C9E" w:rsidRPr="00C00796">
        <w:rPr>
          <w:rFonts w:asciiTheme="minorEastAsia" w:hAnsiTheme="minorEastAsia" w:cs="Helvetica" w:hint="eastAsia"/>
          <w:b/>
          <w:bCs/>
          <w:color w:val="666666"/>
          <w:sz w:val="28"/>
          <w:szCs w:val="28"/>
          <w:bdr w:val="none" w:sz="0" w:space="0" w:color="auto" w:frame="1"/>
          <w:lang w:eastAsia="ko-KR"/>
        </w:rPr>
        <w:t>DAY</w:t>
      </w:r>
      <w:r w:rsidR="00083C9E" w:rsidRPr="00C00796">
        <w:rPr>
          <w:rFonts w:ascii="Helvetica" w:eastAsia="Times New Roman" w:hAnsi="Helvetica" w:cs="Helvetica"/>
          <w:b/>
          <w:bCs/>
          <w:color w:val="666666"/>
          <w:sz w:val="28"/>
          <w:szCs w:val="28"/>
          <w:bdr w:val="none" w:sz="0" w:space="0" w:color="auto" w:frame="1"/>
          <w:lang w:eastAsia="ko-KR"/>
        </w:rPr>
        <w:t xml:space="preserve"> 2022</w:t>
      </w:r>
    </w:p>
    <w:p w14:paraId="4046247F" w14:textId="49E2F8C9" w:rsidR="00947066" w:rsidRPr="00947066" w:rsidRDefault="00947066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color w:val="666666"/>
          <w:sz w:val="21"/>
          <w:szCs w:val="21"/>
          <w:lang w:eastAsia="ko-KR"/>
        </w:rPr>
        <w:t> </w:t>
      </w:r>
      <w:r w:rsidRPr="00947066">
        <w:rPr>
          <w:rFonts w:ascii="Helvetica" w:eastAsia="Times New Roman" w:hAnsi="Helvetica" w:cs="Helvetica"/>
          <w:b/>
          <w:bCs/>
          <w:color w:val="666666"/>
          <w:sz w:val="28"/>
          <w:szCs w:val="28"/>
          <w:bdr w:val="none" w:sz="0" w:space="0" w:color="auto" w:frame="1"/>
          <w:lang w:eastAsia="ko-KR"/>
        </w:rPr>
        <w:t xml:space="preserve">DEADLINE FOR ALL </w:t>
      </w:r>
      <w:r w:rsidR="00ED231E">
        <w:rPr>
          <w:rFonts w:ascii="Helvetica" w:eastAsia="Times New Roman" w:hAnsi="Helvetica" w:cs="Helvetica"/>
          <w:b/>
          <w:bCs/>
          <w:color w:val="666666"/>
          <w:sz w:val="28"/>
          <w:szCs w:val="28"/>
          <w:bdr w:val="none" w:sz="0" w:space="0" w:color="auto" w:frame="1"/>
          <w:lang w:eastAsia="ko-KR"/>
        </w:rPr>
        <w:t xml:space="preserve">ABSTRACT </w:t>
      </w:r>
      <w:r w:rsidRPr="00947066">
        <w:rPr>
          <w:rFonts w:ascii="Helvetica" w:eastAsia="Times New Roman" w:hAnsi="Helvetica" w:cs="Helvetica"/>
          <w:b/>
          <w:bCs/>
          <w:color w:val="666666"/>
          <w:sz w:val="28"/>
          <w:szCs w:val="28"/>
          <w:bdr w:val="none" w:sz="0" w:space="0" w:color="auto" w:frame="1"/>
          <w:lang w:eastAsia="ko-KR"/>
        </w:rPr>
        <w:t>SUBMISSIONS IS</w:t>
      </w:r>
    </w:p>
    <w:p w14:paraId="5DF2FD78" w14:textId="3CD1B7F1" w:rsidR="00947066" w:rsidRDefault="00083C9E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8"/>
          <w:szCs w:val="28"/>
          <w:bdr w:val="none" w:sz="0" w:space="0" w:color="auto" w:frame="1"/>
          <w:lang w:eastAsia="ko-KR"/>
        </w:rPr>
      </w:pPr>
      <w:r>
        <w:rPr>
          <w:rFonts w:ascii="Helvetica" w:eastAsia="Times New Roman" w:hAnsi="Helvetica" w:cs="Helvetica"/>
          <w:b/>
          <w:bCs/>
          <w:color w:val="FF0000"/>
          <w:sz w:val="28"/>
          <w:szCs w:val="28"/>
          <w:bdr w:val="none" w:sz="0" w:space="0" w:color="auto" w:frame="1"/>
          <w:lang w:eastAsia="ko-KR"/>
        </w:rPr>
        <w:t>January 18</w:t>
      </w:r>
      <w:r w:rsidR="00947066" w:rsidRPr="00947066">
        <w:rPr>
          <w:rFonts w:ascii="Helvetica" w:eastAsia="Times New Roman" w:hAnsi="Helvetica" w:cs="Helvetica"/>
          <w:b/>
          <w:bCs/>
          <w:color w:val="FF0000"/>
          <w:sz w:val="28"/>
          <w:szCs w:val="28"/>
          <w:bdr w:val="none" w:sz="0" w:space="0" w:color="auto" w:frame="1"/>
          <w:vertAlign w:val="superscript"/>
          <w:lang w:eastAsia="ko-KR"/>
        </w:rPr>
        <w:t>th</w:t>
      </w:r>
      <w:r>
        <w:rPr>
          <w:rFonts w:ascii="Helvetica" w:eastAsia="Times New Roman" w:hAnsi="Helvetica" w:cs="Helvetica"/>
          <w:b/>
          <w:bCs/>
          <w:color w:val="FF0000"/>
          <w:sz w:val="28"/>
          <w:szCs w:val="28"/>
          <w:bdr w:val="none" w:sz="0" w:space="0" w:color="auto" w:frame="1"/>
          <w:lang w:eastAsia="ko-KR"/>
        </w:rPr>
        <w:t>, 2022</w:t>
      </w:r>
    </w:p>
    <w:p w14:paraId="548A6FC4" w14:textId="768CB3B7" w:rsidR="00017EC4" w:rsidRPr="00017EC4" w:rsidRDefault="007406F1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ko-K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ko-KR"/>
        </w:rPr>
        <w:t>***</w:t>
      </w:r>
      <w:r w:rsidR="0010601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ko-KR"/>
        </w:rPr>
        <w:t>Absolutely NO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ko-KR"/>
        </w:rPr>
        <w:t xml:space="preserve"> (</w:t>
      </w:r>
      <w:r w:rsidR="0010601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ko-KR"/>
        </w:rPr>
        <w:t>ZERO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ko-KR"/>
        </w:rPr>
        <w:t>)</w:t>
      </w:r>
      <w:r w:rsidR="00017EC4" w:rsidRPr="00017EC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ko-KR"/>
        </w:rPr>
        <w:t xml:space="preserve"> </w:t>
      </w:r>
      <w:r w:rsidR="0010601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ko-KR"/>
        </w:rPr>
        <w:t xml:space="preserve">abstract submission 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ko-KR"/>
        </w:rPr>
        <w:t>deadline extensions this year***</w:t>
      </w:r>
    </w:p>
    <w:p w14:paraId="2D567577" w14:textId="77777777" w:rsidR="00947066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ko-KR"/>
        </w:rPr>
      </w:pPr>
    </w:p>
    <w:p w14:paraId="4DF2BC8F" w14:textId="5F29FDA7" w:rsidR="00947066" w:rsidRPr="00947066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Please carefully read </w:t>
      </w:r>
      <w:r w:rsidR="0076728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all 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of 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th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ese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</w:t>
      </w:r>
      <w:r w:rsidR="0076728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ABSTRACT </w:t>
      </w:r>
      <w:r w:rsid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SUBMISSION </w:t>
      </w:r>
      <w:r w:rsidR="0076728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GUIDELINES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and</w:t>
      </w:r>
      <w:r w:rsidRPr="00EA0D3E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</w:t>
      </w:r>
      <w:r w:rsidRPr="00EA0D3E">
        <w:rPr>
          <w:rFonts w:ascii="Helvetica" w:eastAsia="Times New Roman" w:hAnsi="Helvetica" w:cs="Helvetica"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the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 ABSTRACT TEMPLATE provided on th</w:t>
      </w:r>
      <w:r w:rsidR="00C0079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is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 announcement email to </w:t>
      </w:r>
      <w:r w:rsidR="0010601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construct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 your abstract submission BEFORE completing </w:t>
      </w:r>
      <w:r w:rsidR="0076728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the </w:t>
      </w:r>
      <w:r w:rsidR="0010601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final </w:t>
      </w:r>
      <w:r w:rsidR="0076728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submission</w:t>
      </w:r>
      <w:r w:rsidR="0010601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.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U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pload the abstract </w:t>
      </w:r>
      <w:r w:rsidRPr="00947066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as a </w:t>
      </w:r>
      <w:r w:rsidR="007406F1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bdr w:val="none" w:sz="0" w:space="0" w:color="auto" w:frame="1"/>
          <w:lang w:eastAsia="ko-KR"/>
        </w:rPr>
        <w:t>W</w:t>
      </w:r>
      <w:r w:rsidR="00017EC4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ord </w:t>
      </w:r>
      <w:r w:rsidRPr="00947066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bdr w:val="none" w:sz="0" w:space="0" w:color="auto" w:frame="1"/>
          <w:lang w:eastAsia="ko-KR"/>
        </w:rPr>
        <w:t>file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</w:t>
      </w:r>
      <w:r w:rsidR="00017EC4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on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to the </w:t>
      </w:r>
      <w:r w:rsidR="00017EC4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associated submission f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orm</w:t>
      </w:r>
      <w:r w:rsidR="0076728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(PDFs will be returned)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 </w:t>
      </w:r>
    </w:p>
    <w:p w14:paraId="4EF09D6F" w14:textId="77777777" w:rsidR="005D5E60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ko-KR"/>
        </w:rPr>
        <w:t xml:space="preserve">INSTRUCTIONS FOR </w:t>
      </w:r>
      <w:r w:rsidR="0010601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ko-KR"/>
        </w:rPr>
        <w:t xml:space="preserve">COMPLETING </w:t>
      </w:r>
      <w:r w:rsidR="007406F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ko-KR"/>
        </w:rPr>
        <w:t xml:space="preserve">THE ABSTRACT SUBMISSION 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ko-KR"/>
        </w:rPr>
        <w:t>FORM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>1. The 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abstract title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is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not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to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exceed 10 words</w:t>
      </w:r>
      <w:r w:rsidR="007406F1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and is in all capital letters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 xml:space="preserve">2. 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List t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he 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presenting author </w:t>
      </w:r>
      <w:r w:rsidR="00FD5E0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s</w:t>
      </w:r>
      <w:r w:rsidR="00FD5E0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 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the first author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o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n the abstract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 T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he first author must submit the abstract and will be the primary contact for communication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s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regarding the submission. Each first author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/presenter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</w:t>
      </w:r>
      <w:r w:rsidR="005D5E6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can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submit</w:t>
      </w:r>
      <w:r w:rsidR="005D5E6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only</w:t>
      </w:r>
    </w:p>
    <w:p w14:paraId="74389D3A" w14:textId="6600673D" w:rsidR="00947066" w:rsidRPr="00173FA9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ko-KR"/>
        </w:rPr>
        <w:t>one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abstract.</w:t>
      </w:r>
      <w:r w:rsidR="00985CBD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Use </w:t>
      </w:r>
      <w:r w:rsidR="00A516B5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the </w:t>
      </w:r>
      <w:r w:rsidR="00985CBD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Mentor’s Department as </w:t>
      </w:r>
      <w:r w:rsidR="00A516B5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the </w:t>
      </w:r>
      <w:r w:rsidR="00985CBD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default Department for </w:t>
      </w:r>
      <w:r w:rsidR="00A516B5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dental student p</w:t>
      </w:r>
      <w:r w:rsidR="00985CBD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resenter</w:t>
      </w:r>
      <w:r w:rsidR="00A516B5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s</w:t>
      </w:r>
      <w:r w:rsidR="00985CBD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>3. A 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faculty supervisor or mentor must be included as a</w:t>
      </w:r>
      <w:r w:rsidR="00FD5E0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 co-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author</w:t>
      </w:r>
      <w:r w:rsidR="00FD5E0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 and be listed as last author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; an email address for the supervisor/mentor must be provided. </w:t>
      </w:r>
      <w:r w:rsidR="00106010" w:rsidRP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Submitters must have approval </w:t>
      </w:r>
      <w:r w:rsid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by</w:t>
      </w:r>
      <w:r w:rsidR="00106010" w:rsidRP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 t</w:t>
      </w:r>
      <w:r w:rsidRP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he faculty supervisor/mentor </w:t>
      </w:r>
      <w:r w:rsid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of</w:t>
      </w:r>
      <w:r w:rsidRP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 </w:t>
      </w:r>
      <w:r w:rsidR="006A7B9B" w:rsidRP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the final </w:t>
      </w:r>
      <w:r w:rsid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abstract </w:t>
      </w:r>
      <w:r w:rsidR="006A7B9B" w:rsidRP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form </w:t>
      </w:r>
      <w:r w:rsidRPr="00106010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prior to submission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All co-authors should approve the abstract before submission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to assure that co-authors are aware that their names are on the submission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 xml:space="preserve">4. Abstracts </w:t>
      </w:r>
      <w:r w:rsidR="005D5E6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judging is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based on 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the level of the presenter by 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the 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abstract 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science 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categor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y, corresponding to the information 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specified 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o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n the submission form. </w:t>
      </w:r>
    </w:p>
    <w:p w14:paraId="1F14EDD7" w14:textId="77777777" w:rsidR="000B2468" w:rsidRPr="00173FA9" w:rsidRDefault="000B2468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</w:p>
    <w:p w14:paraId="629978EC" w14:textId="6C4B2C0E" w:rsidR="000B2468" w:rsidRPr="00947066" w:rsidRDefault="000B2468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5. Abstract Body must not exceed 300 words.</w:t>
      </w:r>
    </w:p>
    <w:p w14:paraId="3AF4ADC3" w14:textId="77777777" w:rsidR="00947066" w:rsidRPr="00947066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</w:t>
      </w:r>
    </w:p>
    <w:p w14:paraId="57BAD6B3" w14:textId="6555C3A9" w:rsidR="00947066" w:rsidRPr="00947066" w:rsidRDefault="000B2468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6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 </w:t>
      </w:r>
      <w:r w:rsidR="00947066"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ALL FUNDING SOURCES MUST BE LISTED IN THE ABSTRACT</w:t>
      </w:r>
      <w:r w:rsidR="0010601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 </w:t>
      </w:r>
      <w:r w:rsidR="00106010" w:rsidRPr="00106010">
        <w:rPr>
          <w:rFonts w:ascii="Helvetica" w:eastAsia="Times New Roman" w:hAnsi="Helvetica" w:cs="Helvetica"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(not part of the abstract body word count)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. If the work was supported by a grant or other funding mechanism (such as a corporate donation) the source of funding must be listed (e.g. NIH, etc.).  If the study 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i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s supported by the College of Dentistry or a Department, please acknowledge the UIC College of Dentistry/Department as a funding source.</w:t>
      </w:r>
      <w:r w:rsidR="006A7B9B"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7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 </w:t>
      </w:r>
      <w:r w:rsidR="00947066"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ALL HUMAN SUBJECT OR ANIMAL RESEARCH MUST HAVE THE APPROPRIATE APPROVAL</w:t>
      </w:r>
      <w:r w:rsidR="0010601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 xml:space="preserve"> </w:t>
      </w:r>
      <w:r w:rsidR="00106010" w:rsidRPr="00106010">
        <w:rPr>
          <w:rFonts w:ascii="Helvetica" w:eastAsia="Times New Roman" w:hAnsi="Helvetica" w:cs="Helvetica"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(not part of the abstract body word count)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 IRB and ACC protocol numbers must be included 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at the end 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of the abstract.</w:t>
      </w:r>
      <w:r w:rsidR="006A7B9B" w:rsidRPr="00173FA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6A7B9B"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If the work does not require IRB or ACC approval, please use “N/A”</w:t>
      </w:r>
      <w:r w:rsidR="00EA0D3E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</w:t>
      </w:r>
      <w:r w:rsidR="0010601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to show</w:t>
      </w:r>
      <w:r w:rsidR="00EA0D3E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that you did not forget to enter the information</w:t>
      </w:r>
      <w:r w:rsidR="006A7B9B"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</w:t>
      </w:r>
      <w:r w:rsidR="005D5E60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Incorrect information may be grounds for withdrawing of the presentation.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> 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8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. The following certifications are </w:t>
      </w:r>
      <w:r w:rsidR="007406F1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implied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</w:t>
      </w:r>
      <w:r w:rsidR="007406F1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with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each abstract submission: mentor's approval, accuracy, proper formatting, </w:t>
      </w:r>
      <w:r w:rsidR="007406F1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and </w:t>
      </w:r>
      <w:r w:rsidR="00C0079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self-</w:t>
      </w:r>
      <w:r w:rsidR="007406F1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acknowledgement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of final submission</w:t>
      </w:r>
      <w:r w:rsidR="007406F1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(please keep copy of your submission)</w:t>
      </w:r>
      <w:r w:rsidR="00EA0D3E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. </w:t>
      </w:r>
      <w:r w:rsidR="007406F1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R</w:t>
      </w:r>
      <w:r w:rsidR="00EA0D3E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eview </w:t>
      </w:r>
      <w:r w:rsidR="00556337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and verify </w:t>
      </w:r>
      <w:r w:rsidR="00EA0D3E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all information 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before submitting</w:t>
      </w:r>
      <w:r w:rsidR="007406F1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, breaches may lead to withdrawing of presentation.</w:t>
      </w:r>
    </w:p>
    <w:p w14:paraId="01150307" w14:textId="32FE408D" w:rsidR="00947066" w:rsidRPr="00173FA9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</w:p>
    <w:p w14:paraId="5EFF2C26" w14:textId="5F89F0AD" w:rsidR="006A7B9B" w:rsidRPr="00173FA9" w:rsidRDefault="006A7B9B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9. </w:t>
      </w:r>
      <w:r w:rsidR="007406F1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E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dit carefully, abstracts will </w:t>
      </w:r>
      <w:r w:rsidR="00556337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appear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as submitted into the </w:t>
      </w:r>
      <w:r w:rsidR="00FD5E08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online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abstract book.</w:t>
      </w:r>
    </w:p>
    <w:p w14:paraId="3AE9B62A" w14:textId="77777777" w:rsidR="006A7B9B" w:rsidRPr="00173FA9" w:rsidRDefault="006A7B9B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</w:p>
    <w:p w14:paraId="35CB6818" w14:textId="34822764" w:rsidR="00947066" w:rsidRPr="00173FA9" w:rsidRDefault="006A7B9B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</w:pP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10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 </w:t>
      </w:r>
      <w:r w:rsidR="00947066"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Submission is a commitment to</w:t>
      </w:r>
      <w:r w:rsidRPr="00173FA9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:</w:t>
      </w:r>
    </w:p>
    <w:p w14:paraId="61E60D39" w14:textId="00B59EAE" w:rsidR="00947066" w:rsidRDefault="00947066" w:rsidP="00FD5E0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Presenter and Mentor </w:t>
      </w:r>
      <w:r w:rsid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must </w:t>
      </w:r>
      <w:r w:rsidRPr="00FD5E0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attend</w:t>
      </w:r>
      <w:r w:rsidR="008035E9" w:rsidRP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 the </w:t>
      </w:r>
      <w:r w:rsid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full </w:t>
      </w:r>
      <w:r w:rsidR="008035E9" w:rsidRP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2022 C&amp;R Day</w:t>
      </w:r>
      <w:r w:rsid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, </w:t>
      </w:r>
      <w:r w:rsidR="008035E9" w:rsidRP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including </w:t>
      </w:r>
      <w:r w:rsid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poster presentation, Keynote Speaker and A</w:t>
      </w:r>
      <w:r w:rsidR="008035E9" w:rsidRP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ward</w:t>
      </w:r>
      <w:r w:rsid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s</w:t>
      </w:r>
      <w:r w:rsidR="008035E9" w:rsidRP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 </w:t>
      </w:r>
      <w:r w:rsid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C</w:t>
      </w:r>
      <w:r w:rsidR="008035E9" w:rsidRPr="00FD5E08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eremony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,</w:t>
      </w:r>
    </w:p>
    <w:p w14:paraId="4D39E47C" w14:textId="720D53E4" w:rsidR="00D12CAA" w:rsidRPr="00ED231E" w:rsidRDefault="00FD5E08" w:rsidP="006F264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</w:pPr>
      <w:r w:rsidRPr="00ED231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Make a poster through COD IT</w:t>
      </w:r>
      <w:r w:rsidR="00ED231E" w:rsidRPr="00ED231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 following the </w:t>
      </w:r>
      <w:r w:rsidR="00EA0D3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“to be announced” </w:t>
      </w:r>
      <w:r w:rsidR="00ED231E" w:rsidRPr="00ED231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IT</w:t>
      </w:r>
      <w:r w:rsidR="00ED231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’s deadline</w:t>
      </w:r>
      <w:r w:rsidR="00ED231E" w:rsidRPr="00ED231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 schedule</w:t>
      </w:r>
      <w:r w:rsidR="007406F1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 and template</w:t>
      </w:r>
      <w:r w:rsidRPr="00ED231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. </w:t>
      </w:r>
      <w:r w:rsidR="006F264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If you cannot</w:t>
      </w:r>
      <w:r w:rsidR="007406F1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 xml:space="preserve"> meet the deadlines</w:t>
      </w:r>
      <w:r w:rsidR="006F264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ko-KR"/>
        </w:rPr>
        <w:t>, you are committed to providing a poster, following the same layout, at your expense.</w:t>
      </w:r>
    </w:p>
    <w:p w14:paraId="56DA1A61" w14:textId="20BA028C" w:rsidR="006A7B9B" w:rsidRPr="00173FA9" w:rsidRDefault="006A7B9B" w:rsidP="006A7B9B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173FA9">
        <w:rPr>
          <w:rFonts w:ascii="Helvetica" w:hAnsi="Helvetica" w:cs="Helvetica"/>
          <w:color w:val="000000" w:themeColor="text1"/>
          <w:sz w:val="21"/>
          <w:szCs w:val="21"/>
          <w:lang w:eastAsia="ko-KR"/>
        </w:rPr>
        <w:t>11</w:t>
      </w:r>
      <w:r w:rsidR="007406F1">
        <w:rPr>
          <w:rFonts w:ascii="Helvetica" w:hAnsi="Helvetica" w:cs="Helvetica"/>
          <w:color w:val="000000" w:themeColor="text1"/>
          <w:sz w:val="21"/>
          <w:szCs w:val="21"/>
          <w:lang w:eastAsia="ko-KR"/>
        </w:rPr>
        <w:t>.</w:t>
      </w:r>
      <w:r w:rsidRPr="00173FA9">
        <w:rPr>
          <w:rFonts w:ascii="Helvetica" w:hAnsi="Helvetica" w:cs="Helvetica"/>
          <w:color w:val="000000" w:themeColor="text1"/>
          <w:sz w:val="21"/>
          <w:szCs w:val="21"/>
          <w:lang w:eastAsia="ko-KR"/>
        </w:rPr>
        <w:t xml:space="preserve"> </w:t>
      </w:r>
      <w:r w:rsidR="00083C9E">
        <w:rPr>
          <w:rFonts w:ascii="Helvetica" w:hAnsi="Helvetica" w:cs="Helvetica"/>
          <w:color w:val="000000" w:themeColor="text1"/>
          <w:sz w:val="21"/>
          <w:szCs w:val="21"/>
        </w:rPr>
        <w:t>The COD C&amp;R 2022</w:t>
      </w:r>
      <w:r w:rsidRPr="00173FA9">
        <w:rPr>
          <w:rFonts w:ascii="Helvetica" w:hAnsi="Helvetica" w:cs="Helvetica"/>
          <w:color w:val="000000" w:themeColor="text1"/>
          <w:sz w:val="21"/>
          <w:szCs w:val="21"/>
        </w:rPr>
        <w:t xml:space="preserve"> website is </w:t>
      </w:r>
      <w:r w:rsidR="007406F1">
        <w:rPr>
          <w:rFonts w:ascii="Helvetica" w:hAnsi="Helvetica" w:cs="Helvetica"/>
          <w:color w:val="000000" w:themeColor="text1"/>
          <w:sz w:val="21"/>
          <w:szCs w:val="21"/>
        </w:rPr>
        <w:t>not yet open</w:t>
      </w:r>
      <w:r w:rsidR="00C00796">
        <w:rPr>
          <w:rFonts w:ascii="Helvetica" w:hAnsi="Helvetica" w:cs="Helvetica"/>
          <w:color w:val="000000" w:themeColor="text1"/>
          <w:sz w:val="21"/>
          <w:szCs w:val="21"/>
        </w:rPr>
        <w:t>, expected open early January 2022</w:t>
      </w:r>
      <w:r w:rsidR="007406F1">
        <w:rPr>
          <w:rFonts w:ascii="Helvetica" w:hAnsi="Helvetica" w:cs="Helvetica"/>
          <w:color w:val="000000" w:themeColor="text1"/>
          <w:sz w:val="21"/>
          <w:szCs w:val="21"/>
        </w:rPr>
        <w:t>. P</w:t>
      </w:r>
      <w:r w:rsidRPr="00173FA9">
        <w:rPr>
          <w:rFonts w:ascii="Helvetica" w:hAnsi="Helvetica" w:cs="Helvetica"/>
          <w:color w:val="000000" w:themeColor="text1"/>
          <w:sz w:val="21"/>
          <w:szCs w:val="21"/>
        </w:rPr>
        <w:t xml:space="preserve">lease use the </w:t>
      </w:r>
      <w:r w:rsidR="007406F1">
        <w:rPr>
          <w:rFonts w:ascii="Helvetica" w:hAnsi="Helvetica" w:cs="Helvetica"/>
          <w:color w:val="000000" w:themeColor="text1"/>
          <w:sz w:val="21"/>
          <w:szCs w:val="21"/>
        </w:rPr>
        <w:t>accompanying</w:t>
      </w:r>
      <w:r w:rsidRPr="00173FA9">
        <w:rPr>
          <w:rFonts w:ascii="Helvetica" w:hAnsi="Helvetica" w:cs="Helvetica"/>
          <w:color w:val="000000" w:themeColor="text1"/>
          <w:sz w:val="21"/>
          <w:szCs w:val="21"/>
        </w:rPr>
        <w:t xml:space="preserve"> materials</w:t>
      </w:r>
      <w:r w:rsidR="007406F1">
        <w:rPr>
          <w:rFonts w:ascii="Helvetica" w:hAnsi="Helvetica" w:cs="Helvetica"/>
          <w:color w:val="000000" w:themeColor="text1"/>
          <w:sz w:val="21"/>
          <w:szCs w:val="21"/>
        </w:rPr>
        <w:t xml:space="preserve"> in preparation for </w:t>
      </w:r>
      <w:r w:rsidR="00C00796">
        <w:rPr>
          <w:rFonts w:ascii="Helvetica" w:hAnsi="Helvetica" w:cs="Helvetica"/>
          <w:color w:val="000000" w:themeColor="text1"/>
          <w:sz w:val="21"/>
          <w:szCs w:val="21"/>
        </w:rPr>
        <w:t xml:space="preserve">abstract </w:t>
      </w:r>
      <w:r w:rsidR="007406F1">
        <w:rPr>
          <w:rFonts w:ascii="Helvetica" w:hAnsi="Helvetica" w:cs="Helvetica"/>
          <w:color w:val="000000" w:themeColor="text1"/>
          <w:sz w:val="21"/>
          <w:szCs w:val="21"/>
        </w:rPr>
        <w:t>submission</w:t>
      </w:r>
      <w:r w:rsidRPr="00173FA9">
        <w:rPr>
          <w:rFonts w:ascii="Helvetica" w:hAnsi="Helvetica" w:cs="Helvetica"/>
          <w:color w:val="000000" w:themeColor="text1"/>
          <w:sz w:val="21"/>
          <w:szCs w:val="21"/>
        </w:rPr>
        <w:t>.</w:t>
      </w:r>
    </w:p>
    <w:p w14:paraId="37551EF0" w14:textId="77777777" w:rsidR="00C00796" w:rsidRDefault="006A7B9B" w:rsidP="007672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173FA9">
        <w:rPr>
          <w:rFonts w:ascii="Helvetica" w:hAnsi="Helvetica" w:cs="Helvetica"/>
          <w:color w:val="000000" w:themeColor="text1"/>
          <w:sz w:val="21"/>
          <w:szCs w:val="21"/>
        </w:rPr>
        <w:t xml:space="preserve">12. 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Following </w:t>
      </w:r>
      <w:r w:rsidR="00ED231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your 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abstract submission, more information will be provided for </w:t>
      </w:r>
      <w:r w:rsidR="00767288">
        <w:rPr>
          <w:rFonts w:ascii="Helvetica" w:eastAsia="Times New Roman" w:hAnsi="Helvetica" w:cs="Helvetica"/>
          <w:color w:val="000000" w:themeColor="text1"/>
          <w:sz w:val="21"/>
          <w:szCs w:val="21"/>
        </w:rPr>
        <w:t>the 2022</w:t>
      </w:r>
      <w:r w:rsidR="00083C9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</w:t>
      </w:r>
      <w:r w:rsidR="00ED231E">
        <w:rPr>
          <w:rFonts w:ascii="Helvetica" w:eastAsia="Times New Roman" w:hAnsi="Helvetica" w:cs="Helvetica"/>
          <w:color w:val="000000" w:themeColor="text1"/>
          <w:sz w:val="21"/>
          <w:szCs w:val="21"/>
        </w:rPr>
        <w:t>ower</w:t>
      </w:r>
      <w:r w:rsidR="00083C9E">
        <w:rPr>
          <w:rFonts w:ascii="Helvetica" w:eastAsia="Times New Roman" w:hAnsi="Helvetica" w:cs="Helvetica"/>
          <w:color w:val="000000" w:themeColor="text1"/>
          <w:sz w:val="21"/>
          <w:szCs w:val="21"/>
        </w:rPr>
        <w:t>P</w:t>
      </w:r>
      <w:r w:rsidR="00ED231E">
        <w:rPr>
          <w:rFonts w:ascii="Helvetica" w:eastAsia="Times New Roman" w:hAnsi="Helvetica" w:cs="Helvetica"/>
          <w:color w:val="000000" w:themeColor="text1"/>
          <w:sz w:val="21"/>
          <w:szCs w:val="21"/>
        </w:rPr>
        <w:t>oint</w:t>
      </w:r>
      <w:r w:rsidR="00083C9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templates 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</w:rPr>
        <w:t>and presen</w:t>
      </w:r>
      <w:r w:rsidR="00083C9E">
        <w:rPr>
          <w:rFonts w:ascii="Helvetica" w:eastAsia="Times New Roman" w:hAnsi="Helvetica" w:cs="Helvetica"/>
          <w:color w:val="000000" w:themeColor="text1"/>
          <w:sz w:val="21"/>
          <w:szCs w:val="21"/>
        </w:rPr>
        <w:t>tation schedule. </w:t>
      </w:r>
    </w:p>
    <w:p w14:paraId="4EAC94AD" w14:textId="457F7231" w:rsidR="006A7B9B" w:rsidRPr="00767288" w:rsidRDefault="00217BB2" w:rsidP="007672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For </w:t>
      </w:r>
      <w:r w:rsidR="00C00796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Abstract info: Dr. Seung Chung </w:t>
      </w:r>
      <w:hyperlink r:id="rId7" w:history="1">
        <w:r w:rsidR="00C00796" w:rsidRPr="00C5740C">
          <w:rPr>
            <w:rStyle w:val="Hyperlink"/>
            <w:rFonts w:ascii="Helvetica" w:eastAsia="Times New Roman" w:hAnsi="Helvetica" w:cs="Helvetica"/>
            <w:sz w:val="21"/>
            <w:szCs w:val="21"/>
          </w:rPr>
          <w:t>chungsh@uic.edu</w:t>
        </w:r>
      </w:hyperlink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;</w:t>
      </w:r>
      <w:bookmarkStart w:id="0" w:name="_GoBack"/>
      <w:bookmarkEnd w:id="0"/>
      <w:r w:rsidR="00C00796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General C&amp;R Day info: Dr. Linda Kaste </w:t>
      </w:r>
      <w:hyperlink r:id="rId8" w:history="1">
        <w:r w:rsidR="00C00796" w:rsidRPr="00C5740C">
          <w:rPr>
            <w:rStyle w:val="Hyperlink"/>
            <w:rFonts w:ascii="Helvetica" w:eastAsia="Times New Roman" w:hAnsi="Helvetica" w:cs="Helvetica"/>
            <w:sz w:val="21"/>
            <w:szCs w:val="21"/>
          </w:rPr>
          <w:t>kaste@uic.edu</w:t>
        </w:r>
      </w:hyperlink>
      <w:r w:rsidR="00C00796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sectPr w:rsidR="006A7B9B" w:rsidRPr="00767288" w:rsidSect="00740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6F92" w14:textId="77777777" w:rsidR="007031F0" w:rsidRDefault="007031F0" w:rsidP="005818C8">
      <w:pPr>
        <w:spacing w:after="0" w:line="240" w:lineRule="auto"/>
      </w:pPr>
      <w:r>
        <w:separator/>
      </w:r>
    </w:p>
  </w:endnote>
  <w:endnote w:type="continuationSeparator" w:id="0">
    <w:p w14:paraId="43F5086A" w14:textId="77777777" w:rsidR="007031F0" w:rsidRDefault="007031F0" w:rsidP="0058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614F" w14:textId="77777777" w:rsidR="007031F0" w:rsidRDefault="007031F0" w:rsidP="005818C8">
      <w:pPr>
        <w:spacing w:after="0" w:line="240" w:lineRule="auto"/>
      </w:pPr>
      <w:r>
        <w:separator/>
      </w:r>
    </w:p>
  </w:footnote>
  <w:footnote w:type="continuationSeparator" w:id="0">
    <w:p w14:paraId="21983888" w14:textId="77777777" w:rsidR="007031F0" w:rsidRDefault="007031F0" w:rsidP="0058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D69"/>
    <w:multiLevelType w:val="hybridMultilevel"/>
    <w:tmpl w:val="6DFAA37C"/>
    <w:lvl w:ilvl="0" w:tplc="65943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DF1"/>
    <w:multiLevelType w:val="multilevel"/>
    <w:tmpl w:val="D50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81D39"/>
    <w:multiLevelType w:val="multilevel"/>
    <w:tmpl w:val="72B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D6"/>
    <w:rsid w:val="00017EC4"/>
    <w:rsid w:val="00083C9E"/>
    <w:rsid w:val="000B2468"/>
    <w:rsid w:val="00106010"/>
    <w:rsid w:val="001455C1"/>
    <w:rsid w:val="00173FA9"/>
    <w:rsid w:val="001D3EA6"/>
    <w:rsid w:val="00217BB2"/>
    <w:rsid w:val="00351F4D"/>
    <w:rsid w:val="00384643"/>
    <w:rsid w:val="004059F0"/>
    <w:rsid w:val="00452F5D"/>
    <w:rsid w:val="004C13D6"/>
    <w:rsid w:val="00556337"/>
    <w:rsid w:val="00562108"/>
    <w:rsid w:val="00564F50"/>
    <w:rsid w:val="005818C8"/>
    <w:rsid w:val="005D5E60"/>
    <w:rsid w:val="0060631A"/>
    <w:rsid w:val="0063784C"/>
    <w:rsid w:val="006A7B9B"/>
    <w:rsid w:val="006F264E"/>
    <w:rsid w:val="007031F0"/>
    <w:rsid w:val="007406F1"/>
    <w:rsid w:val="00767288"/>
    <w:rsid w:val="007818B3"/>
    <w:rsid w:val="007F507C"/>
    <w:rsid w:val="008035E9"/>
    <w:rsid w:val="00827743"/>
    <w:rsid w:val="00835009"/>
    <w:rsid w:val="0092109F"/>
    <w:rsid w:val="00947066"/>
    <w:rsid w:val="00985CBD"/>
    <w:rsid w:val="00A05128"/>
    <w:rsid w:val="00A516B5"/>
    <w:rsid w:val="00A8401F"/>
    <w:rsid w:val="00B00062"/>
    <w:rsid w:val="00BB4496"/>
    <w:rsid w:val="00BD458B"/>
    <w:rsid w:val="00C00796"/>
    <w:rsid w:val="00C14D36"/>
    <w:rsid w:val="00C65182"/>
    <w:rsid w:val="00D12CAA"/>
    <w:rsid w:val="00EA0D3E"/>
    <w:rsid w:val="00ED231E"/>
    <w:rsid w:val="00F347E4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FA48"/>
  <w15:chartTrackingRefBased/>
  <w15:docId w15:val="{32171569-7C56-4A05-9F23-EA6DCEB6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8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C8"/>
  </w:style>
  <w:style w:type="paragraph" w:styleId="Footer">
    <w:name w:val="footer"/>
    <w:basedOn w:val="Normal"/>
    <w:link w:val="FooterChar"/>
    <w:uiPriority w:val="99"/>
    <w:unhideWhenUsed/>
    <w:rsid w:val="0058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C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5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947066"/>
    <w:rPr>
      <w:b/>
      <w:bCs/>
    </w:rPr>
  </w:style>
  <w:style w:type="character" w:styleId="Emphasis">
    <w:name w:val="Emphasis"/>
    <w:basedOn w:val="DefaultParagraphFont"/>
    <w:uiPriority w:val="20"/>
    <w:qFormat/>
    <w:rsid w:val="009470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e@ui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ngsh@u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Kaste, Linda</dc:creator>
  <cp:keywords/>
  <dc:description/>
  <cp:lastModifiedBy>Kaste, Linda</cp:lastModifiedBy>
  <cp:revision>3</cp:revision>
  <cp:lastPrinted>2021-12-09T16:17:00Z</cp:lastPrinted>
  <dcterms:created xsi:type="dcterms:W3CDTF">2021-12-15T15:27:00Z</dcterms:created>
  <dcterms:modified xsi:type="dcterms:W3CDTF">2021-12-15T15:32:00Z</dcterms:modified>
</cp:coreProperties>
</file>