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A0" w:rsidRDefault="0057617C">
      <w:pPr>
        <w:pStyle w:val="Heading1"/>
        <w:spacing w:before="78"/>
        <w:ind w:left="2549" w:right="2406"/>
        <w:jc w:val="center"/>
      </w:pPr>
      <w:r>
        <w:t>UIC College of Dentistry</w:t>
      </w:r>
    </w:p>
    <w:p w:rsidR="00871AA0" w:rsidRDefault="0057617C">
      <w:pPr>
        <w:ind w:left="2549" w:right="2408"/>
        <w:jc w:val="center"/>
        <w:rPr>
          <w:b/>
        </w:rPr>
      </w:pPr>
      <w:r>
        <w:rPr>
          <w:b/>
        </w:rPr>
        <w:t>Faculty Secre</w:t>
      </w:r>
      <w:r w:rsidR="00F510A2">
        <w:rPr>
          <w:b/>
        </w:rPr>
        <w:t xml:space="preserve">tary and Committees Mandated </w:t>
      </w:r>
      <w:r>
        <w:rPr>
          <w:b/>
        </w:rPr>
        <w:t xml:space="preserve">Bylaws </w:t>
      </w:r>
      <w:r>
        <w:rPr>
          <w:b/>
          <w:color w:val="0000FF"/>
        </w:rPr>
        <w:t>September 1, 2020 – August 31, 2021</w:t>
      </w:r>
    </w:p>
    <w:p w:rsidR="00871AA0" w:rsidRDefault="00871AA0">
      <w:pPr>
        <w:pStyle w:val="BodyText"/>
        <w:spacing w:before="1"/>
        <w:rPr>
          <w:b/>
        </w:rPr>
      </w:pPr>
    </w:p>
    <w:p w:rsidR="00871AA0" w:rsidRDefault="0057617C">
      <w:pPr>
        <w:ind w:left="159" w:right="446" w:hanging="1"/>
        <w:rPr>
          <w:b/>
        </w:rPr>
      </w:pPr>
      <w:r>
        <w:rPr>
          <w:b/>
        </w:rPr>
        <w:t xml:space="preserve">(Number ranges, for example </w:t>
      </w:r>
      <w:r>
        <w:rPr>
          <w:b/>
          <w:i/>
        </w:rPr>
        <w:t>14-16</w:t>
      </w:r>
      <w:r>
        <w:rPr>
          <w:b/>
        </w:rPr>
        <w:t xml:space="preserve">, refer to </w:t>
      </w:r>
      <w:r>
        <w:rPr>
          <w:b/>
          <w:i/>
        </w:rPr>
        <w:t xml:space="preserve">Sept 2014- Aug 2016 </w:t>
      </w:r>
      <w:r>
        <w:rPr>
          <w:b/>
        </w:rPr>
        <w:t>and indicate current and past terms the individual has held on that committee)</w:t>
      </w:r>
    </w:p>
    <w:p w:rsidR="00871AA0" w:rsidRDefault="00871AA0">
      <w:pPr>
        <w:pStyle w:val="BodyText"/>
        <w:spacing w:before="11"/>
        <w:rPr>
          <w:b/>
          <w:sz w:val="21"/>
        </w:rPr>
      </w:pPr>
    </w:p>
    <w:p w:rsidR="00871AA0" w:rsidRDefault="0057617C">
      <w:pPr>
        <w:spacing w:line="251" w:lineRule="exact"/>
        <w:ind w:left="159"/>
        <w:rPr>
          <w:b/>
        </w:rPr>
      </w:pPr>
      <w:r>
        <w:rPr>
          <w:b/>
          <w:color w:val="0000FF"/>
        </w:rPr>
        <w:t>FACULTY SECRETARY</w:t>
      </w:r>
    </w:p>
    <w:p w:rsidR="00871AA0" w:rsidRDefault="0057617C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line="287" w:lineRule="exact"/>
        <w:rPr>
          <w:i/>
        </w:rPr>
      </w:pPr>
      <w:r>
        <w:rPr>
          <w:i/>
        </w:rPr>
        <w:t>Any rank</w:t>
      </w:r>
    </w:p>
    <w:p w:rsidR="00871AA0" w:rsidRDefault="0057617C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line="288" w:lineRule="exact"/>
        <w:rPr>
          <w:i/>
        </w:rPr>
      </w:pPr>
      <w:r>
        <w:rPr>
          <w:i/>
        </w:rPr>
        <w:t>100%</w:t>
      </w:r>
      <w:r>
        <w:rPr>
          <w:i/>
          <w:spacing w:val="-7"/>
        </w:rPr>
        <w:t xml:space="preserve"> </w:t>
      </w:r>
      <w:r>
        <w:rPr>
          <w:i/>
        </w:rPr>
        <w:t>Appointment</w:t>
      </w:r>
    </w:p>
    <w:p w:rsidR="00871AA0" w:rsidRDefault="0057617C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line="288" w:lineRule="exact"/>
        <w:rPr>
          <w:i/>
        </w:rPr>
      </w:pPr>
      <w:r>
        <w:rPr>
          <w:i/>
        </w:rPr>
        <w:t>2-year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spacing w:line="289" w:lineRule="exact"/>
        <w:rPr>
          <w:i/>
        </w:rPr>
      </w:pPr>
      <w:r>
        <w:rPr>
          <w:i/>
        </w:rPr>
        <w:t>No limit</w:t>
      </w:r>
    </w:p>
    <w:p w:rsidR="00A15652" w:rsidRDefault="00A15652">
      <w:pPr>
        <w:pStyle w:val="BodyText"/>
        <w:ind w:left="164"/>
        <w:rPr>
          <w:i/>
        </w:rPr>
      </w:pPr>
    </w:p>
    <w:p w:rsidR="00871AA0" w:rsidRDefault="00C97B02">
      <w:pPr>
        <w:pStyle w:val="BodyText"/>
        <w:ind w:left="164"/>
      </w:pPr>
      <w:r w:rsidRPr="00742D63">
        <w:rPr>
          <w:i/>
        </w:rPr>
        <w:t>Wendy Cerny</w:t>
      </w:r>
      <w:r>
        <w:t>, PERIO, 17-19, 20</w:t>
      </w:r>
      <w:r w:rsidR="0057617C">
        <w:t>-22</w:t>
      </w: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57617C">
      <w:pPr>
        <w:spacing w:before="207" w:line="251" w:lineRule="exact"/>
        <w:ind w:left="2547" w:right="2408"/>
        <w:jc w:val="center"/>
        <w:rPr>
          <w:b/>
        </w:rPr>
      </w:pPr>
      <w:r>
        <w:rPr>
          <w:b/>
          <w:color w:val="0000FF"/>
          <w:u w:val="thick" w:color="0000FF"/>
        </w:rPr>
        <w:t>FACULTY COMMITTEES</w:t>
      </w:r>
    </w:p>
    <w:p w:rsidR="00871AA0" w:rsidRDefault="0057617C">
      <w:pPr>
        <w:pStyle w:val="BodyText"/>
        <w:spacing w:line="251" w:lineRule="exact"/>
        <w:ind w:left="2544" w:right="2408"/>
        <w:jc w:val="center"/>
      </w:pPr>
      <w:r>
        <w:t>Eight Standing Committees (A.-H.)</w:t>
      </w:r>
    </w:p>
    <w:p w:rsidR="00871AA0" w:rsidRDefault="00871AA0">
      <w:pPr>
        <w:pStyle w:val="BodyText"/>
      </w:pPr>
    </w:p>
    <w:p w:rsidR="00871AA0" w:rsidRDefault="0057617C">
      <w:pPr>
        <w:ind w:left="159"/>
        <w:rPr>
          <w:i/>
        </w:rPr>
      </w:pPr>
      <w:r>
        <w:rPr>
          <w:i/>
        </w:rPr>
        <w:t>Members elected in March 2020 to begin term in AY21 (Sept. 2020) are noted in italics.</w:t>
      </w:r>
    </w:p>
    <w:p w:rsidR="00871AA0" w:rsidRDefault="00871AA0">
      <w:pPr>
        <w:pStyle w:val="BodyText"/>
        <w:spacing w:before="3"/>
        <w:rPr>
          <w:i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29"/>
        </w:tabs>
        <w:spacing w:line="252" w:lineRule="exact"/>
        <w:ind w:hanging="270"/>
        <w:rPr>
          <w:color w:val="0000FF"/>
        </w:rPr>
      </w:pPr>
      <w:r>
        <w:rPr>
          <w:color w:val="0000FF"/>
        </w:rPr>
        <w:t>EXECUTIVE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COMMITTEE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Seven elected faculty any</w:t>
      </w:r>
      <w:r>
        <w:rPr>
          <w:i/>
          <w:spacing w:val="-7"/>
        </w:rPr>
        <w:t xml:space="preserve"> </w:t>
      </w:r>
      <w:r>
        <w:rPr>
          <w:i/>
        </w:rPr>
        <w:t>rank.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50%</w:t>
      </w:r>
      <w:r>
        <w:rPr>
          <w:i/>
          <w:spacing w:val="-7"/>
        </w:rPr>
        <w:t xml:space="preserve"> </w:t>
      </w:r>
      <w:r>
        <w:rPr>
          <w:i/>
        </w:rPr>
        <w:t>Appointment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2-year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2-term</w:t>
      </w:r>
      <w:r>
        <w:rPr>
          <w:i/>
          <w:spacing w:val="-2"/>
        </w:rPr>
        <w:t xml:space="preserve"> </w:t>
      </w:r>
      <w:r>
        <w:rPr>
          <w:i/>
        </w:rPr>
        <w:t>limit*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Limit of 2 department</w:t>
      </w:r>
      <w:r>
        <w:rPr>
          <w:i/>
          <w:spacing w:val="-3"/>
        </w:rPr>
        <w:t xml:space="preserve"> </w:t>
      </w:r>
      <w:r>
        <w:rPr>
          <w:i/>
        </w:rPr>
        <w:t>heads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Limit of two members per</w:t>
      </w:r>
      <w:r>
        <w:rPr>
          <w:i/>
          <w:spacing w:val="-4"/>
        </w:rPr>
        <w:t xml:space="preserve"> </w:t>
      </w:r>
      <w:r>
        <w:rPr>
          <w:i/>
        </w:rPr>
        <w:t>unit</w:t>
      </w:r>
    </w:p>
    <w:p w:rsidR="00871AA0" w:rsidRDefault="00871AA0">
      <w:pPr>
        <w:pStyle w:val="BodyText"/>
        <w:spacing w:before="3"/>
        <w:rPr>
          <w:i/>
        </w:rPr>
      </w:pPr>
    </w:p>
    <w:p w:rsidR="00871AA0" w:rsidRDefault="0057617C">
      <w:pPr>
        <w:pStyle w:val="Heading1"/>
        <w:spacing w:line="252" w:lineRule="exact"/>
      </w:pPr>
      <w:r>
        <w:t>Clark Stanford, Dean, Chair</w:t>
      </w:r>
    </w:p>
    <w:p w:rsidR="00C97B02" w:rsidRDefault="00C97B02">
      <w:pPr>
        <w:ind w:left="159" w:right="5724"/>
      </w:pPr>
    </w:p>
    <w:p w:rsidR="00871AA0" w:rsidRDefault="0057617C">
      <w:pPr>
        <w:ind w:left="159" w:right="5724"/>
      </w:pPr>
      <w:r>
        <w:t>Michael Dunlap, REST, 17-19, 19-21* Adriana Semprum</w:t>
      </w:r>
      <w:r w:rsidR="00742D63">
        <w:t>-Clavier</w:t>
      </w:r>
      <w:r>
        <w:t>, REST, 19-21</w:t>
      </w:r>
    </w:p>
    <w:p w:rsidR="00871AA0" w:rsidRDefault="0057617C">
      <w:pPr>
        <w:pStyle w:val="BodyText"/>
        <w:spacing w:line="250" w:lineRule="exact"/>
        <w:ind w:left="159"/>
      </w:pPr>
      <w:r>
        <w:t>Jasjot Sahni, OMDS, 19-21</w:t>
      </w:r>
    </w:p>
    <w:p w:rsidR="00871AA0" w:rsidRDefault="0057617C">
      <w:pPr>
        <w:pStyle w:val="BodyText"/>
        <w:ind w:left="160"/>
      </w:pPr>
      <w:r w:rsidRPr="00C97B02">
        <w:rPr>
          <w:i/>
        </w:rPr>
        <w:t>Rudy Narvekar,</w:t>
      </w:r>
      <w:r>
        <w:t xml:space="preserve"> PERIO, 18-20, 20-22*</w:t>
      </w:r>
    </w:p>
    <w:p w:rsidR="00742D63" w:rsidRDefault="00742D63">
      <w:pPr>
        <w:pStyle w:val="BodyText"/>
        <w:ind w:left="160"/>
      </w:pPr>
      <w:r>
        <w:rPr>
          <w:i/>
        </w:rPr>
        <w:t xml:space="preserve">Seema Ashrafi, </w:t>
      </w:r>
      <w:r w:rsidRPr="00742D63">
        <w:t>PERIO, 20-22</w:t>
      </w:r>
    </w:p>
    <w:p w:rsidR="00742D63" w:rsidRPr="00742D63" w:rsidRDefault="00742D63">
      <w:pPr>
        <w:pStyle w:val="BodyText"/>
        <w:ind w:left="160"/>
      </w:pPr>
      <w:r w:rsidRPr="00742D63">
        <w:rPr>
          <w:i/>
        </w:rPr>
        <w:t>Satish Alapati,</w:t>
      </w:r>
      <w:r>
        <w:rPr>
          <w:i/>
        </w:rPr>
        <w:t xml:space="preserve"> </w:t>
      </w:r>
      <w:r>
        <w:t>ENDO, 20-22</w:t>
      </w:r>
    </w:p>
    <w:p w:rsidR="00742D63" w:rsidRDefault="00742D63">
      <w:pPr>
        <w:pStyle w:val="BodyText"/>
        <w:ind w:left="160"/>
      </w:pPr>
      <w:r w:rsidRPr="00742D63">
        <w:rPr>
          <w:i/>
        </w:rPr>
        <w:t>Colin Haley</w:t>
      </w:r>
      <w:r>
        <w:t>, OMDS, 20-22</w:t>
      </w:r>
    </w:p>
    <w:p w:rsidR="00742D63" w:rsidRDefault="00742D63">
      <w:pPr>
        <w:pStyle w:val="BodyText"/>
        <w:ind w:left="160"/>
      </w:pPr>
    </w:p>
    <w:p w:rsidR="00871AA0" w:rsidRDefault="00871AA0">
      <w:pPr>
        <w:pStyle w:val="BodyText"/>
      </w:pPr>
    </w:p>
    <w:p w:rsidR="00871AA0" w:rsidRDefault="0057617C">
      <w:pPr>
        <w:pStyle w:val="BodyText"/>
        <w:spacing w:before="1"/>
        <w:ind w:left="159"/>
      </w:pPr>
      <w:r>
        <w:t>Wendy Cerny, Faculty Secretary</w:t>
      </w:r>
    </w:p>
    <w:p w:rsidR="00871AA0" w:rsidRDefault="00871AA0">
      <w:pPr>
        <w:sectPr w:rsidR="00871AA0">
          <w:footerReference w:type="default" r:id="rId8"/>
          <w:type w:val="continuous"/>
          <w:pgSz w:w="12240" w:h="15840"/>
          <w:pgMar w:top="640" w:right="1420" w:bottom="900" w:left="1280" w:header="720" w:footer="702" w:gutter="0"/>
          <w:pgNumType w:start="1"/>
          <w:cols w:space="720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20"/>
        </w:tabs>
        <w:spacing w:before="78"/>
        <w:ind w:left="419" w:hanging="260"/>
        <w:rPr>
          <w:color w:val="0000FF"/>
        </w:rPr>
      </w:pPr>
      <w:r>
        <w:rPr>
          <w:color w:val="0000FF"/>
        </w:rPr>
        <w:lastRenderedPageBreak/>
        <w:t>COMMITTEE ON STUDENT-FACULTY-STAFF RELATIONS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(SFSR)</w:t>
      </w:r>
    </w:p>
    <w:p w:rsidR="00871AA0" w:rsidRDefault="00871AA0">
      <w:pPr>
        <w:pStyle w:val="BodyText"/>
        <w:spacing w:before="9"/>
        <w:rPr>
          <w:b/>
          <w:sz w:val="21"/>
        </w:rPr>
      </w:pP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Six elected faculty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Six student members elected by each class (DMD &amp;</w:t>
      </w:r>
      <w:r>
        <w:rPr>
          <w:i/>
          <w:spacing w:val="-9"/>
        </w:rPr>
        <w:t xml:space="preserve"> </w:t>
      </w:r>
      <w:r>
        <w:rPr>
          <w:i/>
        </w:rPr>
        <w:t>DMDAS)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Six staff members elected by the</w:t>
      </w:r>
      <w:r>
        <w:rPr>
          <w:i/>
          <w:spacing w:val="-4"/>
        </w:rPr>
        <w:t xml:space="preserve"> </w:t>
      </w:r>
      <w:r>
        <w:rPr>
          <w:i/>
        </w:rPr>
        <w:t>staff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50%</w:t>
      </w:r>
      <w:r>
        <w:rPr>
          <w:i/>
          <w:spacing w:val="-7"/>
        </w:rPr>
        <w:t xml:space="preserve"> </w:t>
      </w:r>
      <w:r>
        <w:rPr>
          <w:i/>
        </w:rPr>
        <w:t>Appointment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3-year term with no limits for faculty &amp; staff; students serve one-year</w:t>
      </w:r>
      <w:r>
        <w:rPr>
          <w:i/>
          <w:spacing w:val="-14"/>
        </w:rPr>
        <w:t xml:space="preserve"> </w:t>
      </w:r>
      <w:r>
        <w:rPr>
          <w:i/>
        </w:rPr>
        <w:t>terms</w:t>
      </w:r>
    </w:p>
    <w:p w:rsidR="00871AA0" w:rsidRDefault="00871AA0">
      <w:pPr>
        <w:pStyle w:val="BodyText"/>
        <w:rPr>
          <w:i/>
          <w:sz w:val="28"/>
        </w:rPr>
      </w:pPr>
    </w:p>
    <w:p w:rsidR="00871AA0" w:rsidRDefault="0057617C">
      <w:pPr>
        <w:spacing w:before="186" w:line="250" w:lineRule="exact"/>
        <w:ind w:left="160"/>
        <w:rPr>
          <w:b/>
        </w:rPr>
      </w:pPr>
      <w:r>
        <w:rPr>
          <w:b/>
          <w:u w:val="thick"/>
        </w:rPr>
        <w:t>Ex-officio</w:t>
      </w:r>
    </w:p>
    <w:p w:rsidR="00915848" w:rsidRDefault="00915848" w:rsidP="00915848">
      <w:pPr>
        <w:spacing w:line="250" w:lineRule="exact"/>
        <w:ind w:left="160"/>
        <w:rPr>
          <w:i/>
        </w:rPr>
      </w:pPr>
      <w:r w:rsidRPr="003F17BE">
        <w:t xml:space="preserve">Darryl Pendleton, Assoc. Dean for Student and Diversity Affairs, </w:t>
      </w:r>
      <w:r w:rsidRPr="003F17BE">
        <w:rPr>
          <w:i/>
        </w:rPr>
        <w:t>Chair</w:t>
      </w:r>
    </w:p>
    <w:p w:rsidR="00915848" w:rsidRDefault="00915848" w:rsidP="00915848">
      <w:pPr>
        <w:spacing w:line="250" w:lineRule="exact"/>
        <w:ind w:left="160"/>
      </w:pPr>
      <w:r>
        <w:t xml:space="preserve">Braulia Espinosa, </w:t>
      </w:r>
      <w:r w:rsidRPr="003F17BE">
        <w:t>Director of Student Affairs</w:t>
      </w:r>
    </w:p>
    <w:p w:rsidR="00915848" w:rsidRDefault="00915848" w:rsidP="00915848">
      <w:pPr>
        <w:spacing w:line="250" w:lineRule="exact"/>
        <w:ind w:left="160"/>
      </w:pPr>
      <w:r>
        <w:t xml:space="preserve">Carolyn Feller, </w:t>
      </w:r>
      <w:r w:rsidRPr="003F17BE">
        <w:t>Director of Student Affairs</w:t>
      </w:r>
    </w:p>
    <w:p w:rsidR="00915848" w:rsidRDefault="00915848" w:rsidP="00915848">
      <w:pPr>
        <w:spacing w:line="250" w:lineRule="exact"/>
        <w:ind w:left="160"/>
      </w:pPr>
      <w:r>
        <w:t xml:space="preserve">Meah Rogers, Assistant </w:t>
      </w:r>
      <w:r w:rsidRPr="003F17BE">
        <w:t>Director of Student Affairs</w:t>
      </w:r>
    </w:p>
    <w:p w:rsidR="00915848" w:rsidRDefault="00915848" w:rsidP="00915848">
      <w:pPr>
        <w:spacing w:before="1"/>
        <w:ind w:left="159" w:right="4913"/>
      </w:pPr>
      <w:r w:rsidRPr="003F17BE">
        <w:t xml:space="preserve">Millie Mendez-Garcia, Student </w:t>
      </w:r>
      <w:r>
        <w:t>Advocate</w:t>
      </w:r>
    </w:p>
    <w:p w:rsidR="00915848" w:rsidRDefault="00915848" w:rsidP="00915848">
      <w:pPr>
        <w:spacing w:before="1"/>
        <w:ind w:left="159" w:right="4913"/>
      </w:pPr>
      <w:r w:rsidRPr="003F17BE">
        <w:t xml:space="preserve">Leticia Sanchez, Director of Human Resources </w:t>
      </w:r>
    </w:p>
    <w:p w:rsidR="00915848" w:rsidRDefault="00915848" w:rsidP="00915848">
      <w:pPr>
        <w:spacing w:before="1"/>
        <w:ind w:left="159" w:right="4913"/>
      </w:pPr>
      <w:r w:rsidRPr="003F17BE">
        <w:t>Wendy Cerny, Director of Faculty Affairs</w:t>
      </w:r>
    </w:p>
    <w:p w:rsidR="00915848" w:rsidRPr="003F17BE" w:rsidRDefault="00915848" w:rsidP="00915848">
      <w:pPr>
        <w:spacing w:before="1"/>
        <w:ind w:left="159" w:right="4913"/>
      </w:pPr>
      <w:r>
        <w:t>Sheela Raja, Director Resilience Center</w:t>
      </w:r>
    </w:p>
    <w:p w:rsidR="00871AA0" w:rsidRDefault="00871AA0">
      <w:pPr>
        <w:pStyle w:val="BodyText"/>
        <w:spacing w:before="4"/>
      </w:pPr>
    </w:p>
    <w:p w:rsidR="00871AA0" w:rsidRDefault="0057617C">
      <w:pPr>
        <w:spacing w:line="251" w:lineRule="exact"/>
        <w:ind w:left="160"/>
        <w:rPr>
          <w:b/>
        </w:rPr>
      </w:pPr>
      <w:r>
        <w:rPr>
          <w:b/>
          <w:u w:val="thick"/>
        </w:rPr>
        <w:t>Faculty</w:t>
      </w:r>
    </w:p>
    <w:p w:rsidR="00C97B02" w:rsidRDefault="0057617C">
      <w:pPr>
        <w:pStyle w:val="BodyText"/>
        <w:ind w:left="159" w:right="6556"/>
      </w:pPr>
      <w:r>
        <w:t xml:space="preserve">Kevin Luan, PERIO, 18-21 </w:t>
      </w:r>
    </w:p>
    <w:p w:rsidR="00871AA0" w:rsidRDefault="0057617C">
      <w:pPr>
        <w:pStyle w:val="BodyText"/>
        <w:ind w:left="159" w:right="6556"/>
      </w:pPr>
      <w:r>
        <w:t>Patrick Smith, PEDD, 18-21</w:t>
      </w:r>
    </w:p>
    <w:p w:rsidR="00871AA0" w:rsidRDefault="0057617C">
      <w:pPr>
        <w:spacing w:line="252" w:lineRule="exact"/>
        <w:ind w:left="160"/>
      </w:pPr>
      <w:r w:rsidRPr="00C97B02">
        <w:t>Christina Nicholas,</w:t>
      </w:r>
      <w:r>
        <w:t xml:space="preserve"> ORTHO, 19-22</w:t>
      </w:r>
    </w:p>
    <w:p w:rsidR="00871AA0" w:rsidRDefault="0057617C">
      <w:pPr>
        <w:spacing w:line="252" w:lineRule="exact"/>
        <w:ind w:left="160"/>
      </w:pPr>
      <w:r w:rsidRPr="00C97B02">
        <w:t>Jasjot Sahni,</w:t>
      </w:r>
      <w:r>
        <w:t xml:space="preserve"> OMDS,</w:t>
      </w:r>
      <w:r>
        <w:rPr>
          <w:spacing w:val="-6"/>
        </w:rPr>
        <w:t xml:space="preserve"> </w:t>
      </w:r>
      <w:r>
        <w:t>19-22</w:t>
      </w:r>
    </w:p>
    <w:p w:rsidR="00871AA0" w:rsidRDefault="0057617C">
      <w:pPr>
        <w:spacing w:line="252" w:lineRule="exact"/>
        <w:ind w:left="160"/>
      </w:pPr>
      <w:r w:rsidRPr="00C97B02">
        <w:t>Asha Eapen,</w:t>
      </w:r>
      <w:r>
        <w:t xml:space="preserve"> OMDS,</w:t>
      </w:r>
      <w:r>
        <w:rPr>
          <w:spacing w:val="-6"/>
        </w:rPr>
        <w:t xml:space="preserve"> </w:t>
      </w:r>
      <w:r>
        <w:t>19-22</w:t>
      </w:r>
    </w:p>
    <w:p w:rsidR="004F55BC" w:rsidRDefault="004F55BC" w:rsidP="004F55BC">
      <w:pPr>
        <w:pStyle w:val="BodyText"/>
        <w:ind w:left="159" w:right="6556"/>
      </w:pPr>
      <w:r w:rsidRPr="00C97B02">
        <w:rPr>
          <w:i/>
        </w:rPr>
        <w:t>Jennifer Bereckis</w:t>
      </w:r>
      <w:r>
        <w:t>, REST, 17-20, 20-23</w:t>
      </w:r>
    </w:p>
    <w:p w:rsidR="004F55BC" w:rsidRDefault="004F55BC">
      <w:pPr>
        <w:spacing w:line="252" w:lineRule="exact"/>
        <w:ind w:left="160"/>
      </w:pPr>
    </w:p>
    <w:p w:rsidR="00871AA0" w:rsidRDefault="00871AA0">
      <w:pPr>
        <w:pStyle w:val="BodyText"/>
        <w:spacing w:before="5"/>
      </w:pPr>
    </w:p>
    <w:p w:rsidR="00871AA0" w:rsidRDefault="0057617C">
      <w:pPr>
        <w:ind w:left="160"/>
        <w:rPr>
          <w:b/>
          <w:u w:val="thick"/>
        </w:rPr>
      </w:pPr>
      <w:r>
        <w:rPr>
          <w:b/>
          <w:u w:val="thick"/>
        </w:rPr>
        <w:t xml:space="preserve"> Students</w:t>
      </w:r>
    </w:p>
    <w:p w:rsidR="00915848" w:rsidRPr="00C70588" w:rsidRDefault="00915848" w:rsidP="00915848">
      <w:pPr>
        <w:ind w:left="160"/>
      </w:pPr>
      <w:r w:rsidRPr="00C70588">
        <w:t>Sa</w:t>
      </w:r>
      <w:r>
        <w:t>lam Totonchi</w:t>
      </w:r>
      <w:r>
        <w:tab/>
        <w:t>DMD Class of 2021</w:t>
      </w:r>
    </w:p>
    <w:p w:rsidR="00915848" w:rsidRDefault="00915848" w:rsidP="00915848">
      <w:pPr>
        <w:ind w:left="160"/>
      </w:pPr>
      <w:r w:rsidRPr="0053168E">
        <w:t>Lily Fayz</w:t>
      </w:r>
      <w:r>
        <w:tab/>
      </w:r>
      <w:r>
        <w:tab/>
        <w:t>DMD Class of 2022</w:t>
      </w:r>
    </w:p>
    <w:p w:rsidR="00915848" w:rsidRDefault="00915848" w:rsidP="00915848">
      <w:pPr>
        <w:ind w:left="160"/>
      </w:pPr>
      <w:r>
        <w:t>Shannon Allen</w:t>
      </w:r>
      <w:r>
        <w:tab/>
        <w:t>DMD Class of 2023</w:t>
      </w:r>
    </w:p>
    <w:p w:rsidR="00915848" w:rsidRDefault="00915848" w:rsidP="00915848">
      <w:pPr>
        <w:ind w:left="160"/>
      </w:pPr>
      <w:r>
        <w:t>Ibtesam Kamal</w:t>
      </w:r>
      <w:r>
        <w:tab/>
        <w:t>DMD Class of 2024</w:t>
      </w:r>
    </w:p>
    <w:p w:rsidR="00915848" w:rsidRDefault="00915848" w:rsidP="00915848">
      <w:pPr>
        <w:ind w:left="160"/>
      </w:pPr>
      <w:r>
        <w:t xml:space="preserve">Juan Acosta </w:t>
      </w:r>
      <w:r>
        <w:tab/>
      </w:r>
      <w:r>
        <w:tab/>
        <w:t>DMDAS Class of 2021</w:t>
      </w:r>
    </w:p>
    <w:p w:rsidR="00915848" w:rsidRPr="003F17BE" w:rsidRDefault="00915848" w:rsidP="00915848">
      <w:pPr>
        <w:ind w:left="160"/>
        <w:rPr>
          <w:b/>
          <w:sz w:val="20"/>
        </w:rPr>
      </w:pPr>
      <w:r>
        <w:t>Nidhi Mahajan            DMDAS Class of 2022</w:t>
      </w:r>
    </w:p>
    <w:p w:rsidR="00915848" w:rsidRDefault="00915848">
      <w:pPr>
        <w:ind w:left="160"/>
        <w:rPr>
          <w:b/>
        </w:rPr>
      </w:pPr>
    </w:p>
    <w:p w:rsidR="00871AA0" w:rsidRDefault="00871AA0">
      <w:pPr>
        <w:pStyle w:val="BodyText"/>
        <w:spacing w:before="10"/>
        <w:rPr>
          <w:b/>
          <w:sz w:val="17"/>
        </w:rPr>
      </w:pPr>
    </w:p>
    <w:p w:rsidR="00871AA0" w:rsidRDefault="0057617C">
      <w:pPr>
        <w:spacing w:before="92" w:line="251" w:lineRule="exact"/>
        <w:ind w:left="160"/>
        <w:rPr>
          <w:b/>
        </w:rPr>
      </w:pPr>
      <w:r>
        <w:rPr>
          <w:b/>
          <w:u w:val="thick"/>
        </w:rPr>
        <w:t>Staff</w:t>
      </w:r>
    </w:p>
    <w:p w:rsidR="00915848" w:rsidRPr="003F17BE" w:rsidRDefault="00915848" w:rsidP="00915848">
      <w:pPr>
        <w:spacing w:line="251" w:lineRule="exact"/>
        <w:ind w:left="160"/>
      </w:pPr>
      <w:r w:rsidRPr="003F17BE">
        <w:t xml:space="preserve">Angelica Alvarez – </w:t>
      </w:r>
      <w:r>
        <w:t>Academic Affairs</w:t>
      </w:r>
    </w:p>
    <w:p w:rsidR="00915848" w:rsidRPr="003F17BE" w:rsidRDefault="00915848" w:rsidP="00915848">
      <w:pPr>
        <w:ind w:left="160" w:right="4784" w:hanging="1"/>
      </w:pPr>
      <w:r w:rsidRPr="003F17BE">
        <w:t xml:space="preserve">Virginia Buglio – Staff Advisory Comm, Ex-officio  </w:t>
      </w:r>
    </w:p>
    <w:p w:rsidR="00915848" w:rsidRPr="003F17BE" w:rsidRDefault="00915848" w:rsidP="00915848">
      <w:pPr>
        <w:ind w:left="160" w:right="4784" w:hanging="1"/>
      </w:pPr>
      <w:r w:rsidRPr="003F17BE">
        <w:t>Carlos Finney, OAA</w:t>
      </w:r>
    </w:p>
    <w:p w:rsidR="00915848" w:rsidRPr="003F17BE" w:rsidRDefault="00915848" w:rsidP="00915848">
      <w:pPr>
        <w:ind w:left="160" w:right="6510"/>
        <w:jc w:val="both"/>
      </w:pPr>
      <w:r w:rsidRPr="003F17BE">
        <w:t>Virginia (Ginny) Lothrop,</w:t>
      </w:r>
      <w:r w:rsidRPr="003F17BE">
        <w:rPr>
          <w:spacing w:val="-14"/>
        </w:rPr>
        <w:t xml:space="preserve"> </w:t>
      </w:r>
      <w:r w:rsidRPr="003F17BE">
        <w:t xml:space="preserve">CLIN </w:t>
      </w:r>
    </w:p>
    <w:p w:rsidR="00915848" w:rsidRPr="003F17BE" w:rsidRDefault="00915848" w:rsidP="00915848">
      <w:pPr>
        <w:ind w:left="160" w:right="6510"/>
        <w:jc w:val="both"/>
      </w:pPr>
      <w:r w:rsidRPr="003F17BE">
        <w:t>Maria Santamaria,</w:t>
      </w:r>
      <w:r w:rsidRPr="003F17BE">
        <w:rPr>
          <w:spacing w:val="-2"/>
        </w:rPr>
        <w:t xml:space="preserve"> </w:t>
      </w:r>
      <w:r w:rsidRPr="003F17BE">
        <w:t>PERIO</w:t>
      </w:r>
    </w:p>
    <w:p w:rsidR="00915848" w:rsidRPr="003F17BE" w:rsidRDefault="00915848" w:rsidP="00915848">
      <w:pPr>
        <w:ind w:left="160" w:right="7622"/>
        <w:jc w:val="both"/>
      </w:pPr>
      <w:r w:rsidRPr="003F17BE">
        <w:t xml:space="preserve">Tim Sullivan, OAA </w:t>
      </w:r>
    </w:p>
    <w:p w:rsidR="00915848" w:rsidRDefault="00915848" w:rsidP="00915848">
      <w:pPr>
        <w:ind w:left="160" w:right="7622"/>
        <w:jc w:val="both"/>
      </w:pPr>
      <w:r w:rsidRPr="003F17BE">
        <w:t>Robin Waner, OCA TBN, CLIN</w:t>
      </w:r>
    </w:p>
    <w:p w:rsidR="00871AA0" w:rsidRDefault="00871AA0">
      <w:pPr>
        <w:jc w:val="both"/>
        <w:sectPr w:rsidR="00871AA0" w:rsidSect="00C97B02">
          <w:pgSz w:w="12240" w:h="15840"/>
          <w:pgMar w:top="720" w:right="720" w:bottom="720" w:left="720" w:header="0" w:footer="702" w:gutter="0"/>
          <w:cols w:space="720"/>
          <w:docGrid w:linePitch="299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29"/>
        </w:tabs>
        <w:spacing w:before="78" w:line="251" w:lineRule="exact"/>
        <w:rPr>
          <w:color w:val="0000FF"/>
        </w:rPr>
      </w:pPr>
      <w:r>
        <w:rPr>
          <w:color w:val="0000FF"/>
        </w:rPr>
        <w:lastRenderedPageBreak/>
        <w:t>COMMITTEE 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ELECTIONS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5 faculty of any rank and elected by</w:t>
      </w:r>
      <w:r>
        <w:rPr>
          <w:i/>
          <w:spacing w:val="-6"/>
        </w:rPr>
        <w:t xml:space="preserve"> </w:t>
      </w:r>
      <w:r>
        <w:rPr>
          <w:i/>
        </w:rPr>
        <w:t>faculty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50%</w:t>
      </w:r>
      <w:r>
        <w:rPr>
          <w:i/>
          <w:spacing w:val="-7"/>
        </w:rPr>
        <w:t xml:space="preserve"> </w:t>
      </w:r>
      <w:r>
        <w:rPr>
          <w:i/>
        </w:rPr>
        <w:t>Appointment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2-year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No limit to consecutive</w:t>
      </w:r>
      <w:r>
        <w:rPr>
          <w:i/>
          <w:spacing w:val="-5"/>
        </w:rPr>
        <w:t xml:space="preserve"> </w:t>
      </w:r>
      <w:r>
        <w:rPr>
          <w:i/>
        </w:rPr>
        <w:t>terms</w:t>
      </w:r>
    </w:p>
    <w:p w:rsidR="00871AA0" w:rsidRDefault="00871AA0">
      <w:pPr>
        <w:pStyle w:val="BodyText"/>
        <w:rPr>
          <w:i/>
          <w:sz w:val="28"/>
        </w:rPr>
      </w:pPr>
    </w:p>
    <w:p w:rsidR="00871AA0" w:rsidRDefault="0057617C">
      <w:pPr>
        <w:spacing w:before="182" w:line="252" w:lineRule="exact"/>
        <w:ind w:left="160"/>
      </w:pPr>
      <w:r w:rsidRPr="00C97B02">
        <w:t>Danny Hanna</w:t>
      </w:r>
      <w:r>
        <w:t>, OMDS, 15-17, 17-19, 19-21</w:t>
      </w:r>
    </w:p>
    <w:p w:rsidR="00871AA0" w:rsidRDefault="0057617C">
      <w:pPr>
        <w:ind w:left="160" w:right="5553"/>
      </w:pPr>
      <w:r w:rsidRPr="00C97B02">
        <w:t>Michael Schmerman,</w:t>
      </w:r>
      <w:r>
        <w:t xml:space="preserve"> PERIO, 17-19, 19-21 </w:t>
      </w:r>
    </w:p>
    <w:p w:rsidR="00871AA0" w:rsidRDefault="0057617C">
      <w:pPr>
        <w:pStyle w:val="BodyText"/>
        <w:spacing w:line="252" w:lineRule="exact"/>
        <w:ind w:left="160"/>
      </w:pPr>
      <w:r w:rsidRPr="00C97B02">
        <w:rPr>
          <w:i/>
        </w:rPr>
        <w:t>Kevin Luan,</w:t>
      </w:r>
      <w:r>
        <w:t xml:space="preserve"> PERIO, 18-20</w:t>
      </w:r>
      <w:r w:rsidR="00C97B02">
        <w:t>, 20-22</w:t>
      </w:r>
    </w:p>
    <w:p w:rsidR="004F55BC" w:rsidRPr="004F55BC" w:rsidRDefault="004F55BC" w:rsidP="004F55BC">
      <w:pPr>
        <w:pStyle w:val="BodyText"/>
        <w:spacing w:line="252" w:lineRule="exact"/>
        <w:ind w:left="160"/>
      </w:pPr>
      <w:r>
        <w:rPr>
          <w:i/>
        </w:rPr>
        <w:t>Jennifer Bereckis</w:t>
      </w:r>
      <w:r w:rsidRPr="00C955D1">
        <w:t>, REST, 20-22</w:t>
      </w:r>
    </w:p>
    <w:p w:rsidR="00C955D1" w:rsidRDefault="00C71CD9">
      <w:pPr>
        <w:pStyle w:val="BodyText"/>
        <w:spacing w:line="252" w:lineRule="exact"/>
        <w:ind w:left="160"/>
      </w:pPr>
      <w:r>
        <w:rPr>
          <w:i/>
        </w:rPr>
        <w:t>Robert Deaver</w:t>
      </w:r>
      <w:r w:rsidR="00C955D1">
        <w:rPr>
          <w:i/>
        </w:rPr>
        <w:t xml:space="preserve">, </w:t>
      </w:r>
      <w:r w:rsidR="00C955D1" w:rsidRPr="00C955D1">
        <w:t>REST, 20-22</w:t>
      </w:r>
    </w:p>
    <w:p w:rsidR="00C955D1" w:rsidRDefault="00C955D1">
      <w:pPr>
        <w:pStyle w:val="BodyText"/>
        <w:spacing w:line="252" w:lineRule="exact"/>
        <w:ind w:left="160"/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30"/>
        </w:tabs>
        <w:spacing w:before="166"/>
        <w:ind w:left="160" w:right="778" w:firstLine="0"/>
        <w:rPr>
          <w:color w:val="0000FF"/>
        </w:rPr>
      </w:pPr>
      <w:r>
        <w:rPr>
          <w:color w:val="0000FF"/>
        </w:rPr>
        <w:t>COMMITTEE ON ACADEMIC TRACK (CT/RT), APPOINTMENT, PROMOTION &amp; TENURE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5" w:lineRule="exact"/>
        <w:rPr>
          <w:rFonts w:ascii="Tahoma" w:hAnsi="Tahoma"/>
          <w:i/>
          <w:sz w:val="24"/>
        </w:rPr>
      </w:pPr>
      <w:r>
        <w:rPr>
          <w:i/>
        </w:rPr>
        <w:t>Nine faculty; all tenure</w:t>
      </w:r>
      <w:r>
        <w:rPr>
          <w:i/>
          <w:spacing w:val="-4"/>
        </w:rPr>
        <w:t xml:space="preserve"> </w:t>
      </w:r>
      <w:r>
        <w:rPr>
          <w:i/>
        </w:rPr>
        <w:t>track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Four elected by faculty, each at the Associate Professor level or</w:t>
      </w:r>
      <w:r>
        <w:rPr>
          <w:i/>
          <w:spacing w:val="-10"/>
        </w:rPr>
        <w:t xml:space="preserve"> </w:t>
      </w:r>
      <w:r>
        <w:rPr>
          <w:i/>
        </w:rPr>
        <w:t>higher</w:t>
      </w:r>
    </w:p>
    <w:p w:rsidR="00871AA0" w:rsidRDefault="0057617C">
      <w:pPr>
        <w:pStyle w:val="Heading2"/>
        <w:numPr>
          <w:ilvl w:val="1"/>
          <w:numId w:val="7"/>
        </w:numPr>
        <w:tabs>
          <w:tab w:val="left" w:pos="879"/>
          <w:tab w:val="left" w:pos="880"/>
        </w:tabs>
        <w:spacing w:before="3"/>
        <w:rPr>
          <w:rFonts w:ascii="Tahoma" w:hAnsi="Tahoma"/>
          <w:sz w:val="24"/>
        </w:rPr>
      </w:pPr>
      <w:r>
        <w:t>Five appointed by Dean, each at the Associate Professor or Professor</w:t>
      </w:r>
      <w:r>
        <w:rPr>
          <w:spacing w:val="-13"/>
        </w:rPr>
        <w:t xml:space="preserve"> </w:t>
      </w:r>
      <w:r>
        <w:t>level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6" w:lineRule="exact"/>
        <w:rPr>
          <w:rFonts w:ascii="Tahoma" w:hAnsi="Tahoma"/>
          <w:i/>
          <w:sz w:val="24"/>
        </w:rPr>
      </w:pPr>
      <w:r>
        <w:rPr>
          <w:i/>
        </w:rPr>
        <w:t>Must include at least five members at the Professor</w:t>
      </w:r>
      <w:r>
        <w:rPr>
          <w:i/>
          <w:spacing w:val="-2"/>
        </w:rPr>
        <w:t xml:space="preserve"> </w:t>
      </w:r>
      <w:r>
        <w:rPr>
          <w:i/>
        </w:rPr>
        <w:t>level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Department Heads and Assistant/Associate Deans are not</w:t>
      </w:r>
      <w:r>
        <w:rPr>
          <w:i/>
          <w:spacing w:val="-8"/>
        </w:rPr>
        <w:t xml:space="preserve"> </w:t>
      </w:r>
      <w:r>
        <w:rPr>
          <w:i/>
        </w:rPr>
        <w:t>eligible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(50%</w:t>
      </w:r>
      <w:r>
        <w:rPr>
          <w:i/>
          <w:spacing w:val="-9"/>
        </w:rPr>
        <w:t xml:space="preserve"> </w:t>
      </w:r>
      <w:r>
        <w:rPr>
          <w:i/>
        </w:rPr>
        <w:t>Appointment)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3-year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2 consecutive terms</w:t>
      </w:r>
      <w:r>
        <w:rPr>
          <w:i/>
          <w:spacing w:val="-3"/>
        </w:rPr>
        <w:t xml:space="preserve"> </w:t>
      </w:r>
      <w:r>
        <w:rPr>
          <w:i/>
        </w:rPr>
        <w:t>limit*</w:t>
      </w:r>
    </w:p>
    <w:p w:rsidR="00871AA0" w:rsidRDefault="0057617C">
      <w:pPr>
        <w:pStyle w:val="BodyText"/>
        <w:spacing w:before="249" w:line="252" w:lineRule="exact"/>
        <w:ind w:left="160"/>
      </w:pPr>
      <w:r>
        <w:rPr>
          <w:u w:val="single"/>
        </w:rPr>
        <w:t>Elected (4)</w:t>
      </w:r>
    </w:p>
    <w:p w:rsidR="00871AA0" w:rsidRDefault="0057617C">
      <w:pPr>
        <w:pStyle w:val="BodyText"/>
        <w:ind w:left="160" w:right="1482"/>
      </w:pPr>
      <w:r>
        <w:t>David Crowe, PERIO/ Prof, 18-21</w:t>
      </w:r>
    </w:p>
    <w:p w:rsidR="00871AA0" w:rsidRDefault="0057617C">
      <w:pPr>
        <w:ind w:left="160"/>
      </w:pPr>
      <w:r w:rsidRPr="00C97B02">
        <w:t>Joel Schwartz,</w:t>
      </w:r>
      <w:r>
        <w:t xml:space="preserve"> OMDS/Prof,</w:t>
      </w:r>
      <w:r>
        <w:rPr>
          <w:spacing w:val="-9"/>
        </w:rPr>
        <w:t xml:space="preserve"> </w:t>
      </w:r>
      <w:r>
        <w:t>19-22</w:t>
      </w:r>
    </w:p>
    <w:p w:rsidR="00871AA0" w:rsidRDefault="0057617C">
      <w:pPr>
        <w:spacing w:before="2"/>
        <w:ind w:left="160"/>
      </w:pPr>
      <w:r w:rsidRPr="00C97B02">
        <w:t>Cortino Sukotjo,</w:t>
      </w:r>
      <w:r>
        <w:t xml:space="preserve"> REST/Assoc Prof, 19-22</w:t>
      </w:r>
    </w:p>
    <w:p w:rsidR="00C955D1" w:rsidRDefault="00C955D1">
      <w:pPr>
        <w:spacing w:before="2"/>
        <w:ind w:left="160"/>
      </w:pPr>
      <w:r w:rsidRPr="00C955D1">
        <w:rPr>
          <w:i/>
        </w:rPr>
        <w:t>Judy Yuan</w:t>
      </w:r>
      <w:r>
        <w:t>, REST/Assoc Prof, 20-23</w:t>
      </w:r>
    </w:p>
    <w:p w:rsidR="00871AA0" w:rsidRDefault="00871AA0">
      <w:pPr>
        <w:pStyle w:val="BodyText"/>
        <w:spacing w:before="9"/>
        <w:rPr>
          <w:sz w:val="21"/>
        </w:rPr>
      </w:pPr>
    </w:p>
    <w:p w:rsidR="00871AA0" w:rsidRPr="004C6257" w:rsidRDefault="0057617C">
      <w:pPr>
        <w:pStyle w:val="BodyText"/>
        <w:ind w:left="160"/>
      </w:pPr>
      <w:r w:rsidRPr="004C6257">
        <w:rPr>
          <w:u w:val="single"/>
        </w:rPr>
        <w:t xml:space="preserve">Appointed (5) </w:t>
      </w:r>
    </w:p>
    <w:p w:rsidR="00871AA0" w:rsidRDefault="0057617C">
      <w:pPr>
        <w:pStyle w:val="BodyText"/>
        <w:spacing w:before="2"/>
        <w:ind w:left="159" w:right="4888"/>
      </w:pPr>
      <w:r w:rsidRPr="004C6257">
        <w:t>Praveen Gajendrareddy, PERIO/Assoc Prof, 17-20</w:t>
      </w:r>
      <w:r>
        <w:t xml:space="preserve"> Ales Obrez, REST/Assoc Prof, 18-21</w:t>
      </w:r>
    </w:p>
    <w:p w:rsidR="00871AA0" w:rsidRDefault="0057617C">
      <w:pPr>
        <w:ind w:left="159" w:right="6055"/>
      </w:pPr>
      <w:r w:rsidRPr="00C97B02">
        <w:t>Michael Colvard,</w:t>
      </w:r>
      <w:r>
        <w:t xml:space="preserve"> OMDS/Prof, 19-22 </w:t>
      </w:r>
      <w:r w:rsidRPr="00C97B02">
        <w:t>Luisa DiPietro,</w:t>
      </w:r>
      <w:r>
        <w:t xml:space="preserve"> PERIO/Prof, 19-22 </w:t>
      </w:r>
      <w:r w:rsidRPr="00C97B02">
        <w:t>Linda Kaste,</w:t>
      </w:r>
      <w:r>
        <w:t xml:space="preserve"> OBIO/Prof, 19-22</w:t>
      </w:r>
    </w:p>
    <w:p w:rsidR="00871AA0" w:rsidRDefault="00871AA0">
      <w:pPr>
        <w:sectPr w:rsidR="00871AA0">
          <w:pgSz w:w="12240" w:h="15840"/>
          <w:pgMar w:top="640" w:right="1420" w:bottom="900" w:left="1280" w:header="0" w:footer="702" w:gutter="0"/>
          <w:cols w:space="720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17"/>
        </w:tabs>
        <w:spacing w:before="70" w:line="252" w:lineRule="exact"/>
        <w:ind w:left="416" w:hanging="257"/>
        <w:rPr>
          <w:color w:val="00006D"/>
        </w:rPr>
      </w:pPr>
      <w:r>
        <w:rPr>
          <w:color w:val="0000FF"/>
        </w:rPr>
        <w:lastRenderedPageBreak/>
        <w:t>COMMITTEE ON NON-TENURE CLINICAL TRACK FACULTY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PROMOTION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Seven faculty; clinical non-tenure</w:t>
      </w:r>
      <w:r>
        <w:rPr>
          <w:i/>
          <w:spacing w:val="-8"/>
        </w:rPr>
        <w:t xml:space="preserve"> </w:t>
      </w:r>
      <w:r>
        <w:rPr>
          <w:i/>
        </w:rPr>
        <w:t>track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Four elected by faculty, each at the Clinical Associate Professor level or</w:t>
      </w:r>
      <w:r>
        <w:rPr>
          <w:i/>
          <w:spacing w:val="-14"/>
        </w:rPr>
        <w:t xml:space="preserve"> </w:t>
      </w:r>
      <w:r>
        <w:rPr>
          <w:i/>
        </w:rPr>
        <w:t>higher</w:t>
      </w:r>
    </w:p>
    <w:p w:rsidR="00871AA0" w:rsidRDefault="0057617C">
      <w:pPr>
        <w:pStyle w:val="Heading2"/>
        <w:numPr>
          <w:ilvl w:val="1"/>
          <w:numId w:val="7"/>
        </w:numPr>
        <w:tabs>
          <w:tab w:val="left" w:pos="879"/>
          <w:tab w:val="left" w:pos="880"/>
        </w:tabs>
        <w:spacing w:before="1"/>
        <w:rPr>
          <w:rFonts w:ascii="Tahoma" w:hAnsi="Tahoma"/>
          <w:sz w:val="24"/>
        </w:rPr>
      </w:pPr>
      <w:r>
        <w:t>Three appointed by Dean, each at the Clinical Associate Professor or Clinical Professor</w:t>
      </w:r>
      <w:r>
        <w:rPr>
          <w:spacing w:val="-22"/>
        </w:rPr>
        <w:t xml:space="preserve"> </w:t>
      </w:r>
      <w:r>
        <w:t>level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6" w:lineRule="exact"/>
        <w:rPr>
          <w:rFonts w:ascii="Tahoma" w:hAnsi="Tahoma"/>
          <w:i/>
          <w:sz w:val="24"/>
        </w:rPr>
      </w:pPr>
      <w:r>
        <w:rPr>
          <w:i/>
        </w:rPr>
        <w:t>Must include at least three members at the Professor</w:t>
      </w:r>
      <w:r>
        <w:rPr>
          <w:i/>
          <w:spacing w:val="-2"/>
        </w:rPr>
        <w:t xml:space="preserve"> </w:t>
      </w:r>
      <w:r>
        <w:rPr>
          <w:i/>
        </w:rPr>
        <w:t>level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Department Heads and Assistant/Associate Deans are not</w:t>
      </w:r>
      <w:r>
        <w:rPr>
          <w:i/>
          <w:spacing w:val="-8"/>
        </w:rPr>
        <w:t xml:space="preserve"> </w:t>
      </w:r>
      <w:r>
        <w:rPr>
          <w:i/>
        </w:rPr>
        <w:t>eligible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60% appointment or</w:t>
      </w:r>
      <w:r>
        <w:rPr>
          <w:i/>
          <w:spacing w:val="-8"/>
        </w:rPr>
        <w:t xml:space="preserve"> </w:t>
      </w:r>
      <w:r>
        <w:rPr>
          <w:i/>
        </w:rPr>
        <w:t>greater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3-year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2 consecutive terms</w:t>
      </w:r>
      <w:r>
        <w:rPr>
          <w:i/>
          <w:spacing w:val="-3"/>
        </w:rPr>
        <w:t xml:space="preserve"> </w:t>
      </w:r>
      <w:r>
        <w:rPr>
          <w:i/>
        </w:rPr>
        <w:t>limit*</w:t>
      </w:r>
    </w:p>
    <w:p w:rsidR="00871AA0" w:rsidRDefault="0057617C">
      <w:pPr>
        <w:pStyle w:val="BodyText"/>
        <w:spacing w:before="249"/>
        <w:ind w:left="160"/>
      </w:pPr>
      <w:r>
        <w:rPr>
          <w:u w:val="single"/>
        </w:rPr>
        <w:t>Elected (4)</w:t>
      </w:r>
    </w:p>
    <w:p w:rsidR="00C97B02" w:rsidRDefault="0057617C">
      <w:pPr>
        <w:pStyle w:val="BodyText"/>
        <w:spacing w:before="1"/>
        <w:ind w:left="159" w:right="4726"/>
      </w:pPr>
      <w:r>
        <w:t xml:space="preserve">Sahar Alrayyes, PEDD/Clin Assoc Prof, 18-21 </w:t>
      </w:r>
    </w:p>
    <w:p w:rsidR="00C97B02" w:rsidRDefault="0057617C">
      <w:pPr>
        <w:pStyle w:val="BodyText"/>
        <w:spacing w:before="1"/>
        <w:ind w:left="159" w:right="4726"/>
      </w:pPr>
      <w:r w:rsidRPr="00C97B02">
        <w:t>Blase Brown,</w:t>
      </w:r>
      <w:r>
        <w:t xml:space="preserve"> OMDS/Clin Assoc Prof, 19-22 </w:t>
      </w:r>
    </w:p>
    <w:p w:rsidR="00871AA0" w:rsidRDefault="0057617C">
      <w:pPr>
        <w:pStyle w:val="BodyText"/>
        <w:spacing w:before="1"/>
        <w:ind w:left="159" w:right="4726"/>
      </w:pPr>
      <w:r w:rsidRPr="00C97B02">
        <w:t>Michael Schmerman,</w:t>
      </w:r>
      <w:r>
        <w:t xml:space="preserve"> PERIO/Clin Assoc Prof,</w:t>
      </w:r>
      <w:r>
        <w:rPr>
          <w:spacing w:val="-13"/>
        </w:rPr>
        <w:t xml:space="preserve"> </w:t>
      </w:r>
      <w:r>
        <w:t>19-22</w:t>
      </w:r>
    </w:p>
    <w:p w:rsidR="004F55BC" w:rsidRDefault="004F55BC" w:rsidP="004F55BC">
      <w:pPr>
        <w:pStyle w:val="BodyText"/>
        <w:spacing w:before="1"/>
        <w:ind w:left="159" w:right="4726"/>
      </w:pPr>
      <w:r w:rsidRPr="00C97B02">
        <w:rPr>
          <w:i/>
        </w:rPr>
        <w:t>Dwayne Karateew</w:t>
      </w:r>
      <w:r>
        <w:t>, PERIO/Clin Assoc Prof, 17-20, 20-23*</w:t>
      </w:r>
    </w:p>
    <w:p w:rsidR="004F55BC" w:rsidRDefault="004F55BC">
      <w:pPr>
        <w:pStyle w:val="BodyText"/>
        <w:spacing w:before="1"/>
        <w:ind w:left="159" w:right="4726"/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spacing w:before="11"/>
        <w:rPr>
          <w:sz w:val="19"/>
        </w:rPr>
      </w:pPr>
    </w:p>
    <w:p w:rsidR="00871AA0" w:rsidRDefault="0057617C" w:rsidP="00C71CD9">
      <w:pPr>
        <w:pStyle w:val="BodyText"/>
        <w:ind w:left="160"/>
      </w:pPr>
      <w:r>
        <w:rPr>
          <w:u w:val="single"/>
        </w:rPr>
        <w:t xml:space="preserve">Appointed (3) </w:t>
      </w:r>
    </w:p>
    <w:p w:rsidR="004F55BC" w:rsidRDefault="004F55BC" w:rsidP="004F55BC">
      <w:pPr>
        <w:pStyle w:val="BodyText"/>
        <w:spacing w:line="252" w:lineRule="exact"/>
        <w:ind w:left="159"/>
      </w:pPr>
      <w:r>
        <w:t>Michael Spector, REST/Clin Assoc Prof, 16-18 (fill term of James Ricker); 18-21*</w:t>
      </w:r>
    </w:p>
    <w:p w:rsidR="00871AA0" w:rsidRDefault="0057617C">
      <w:pPr>
        <w:spacing w:line="252" w:lineRule="exact"/>
        <w:ind w:left="159"/>
      </w:pPr>
      <w:r w:rsidRPr="00C97B02">
        <w:t>Rand Harlow,</w:t>
      </w:r>
      <w:r>
        <w:t xml:space="preserve"> REST/Clin Assoc Prof, 16-19, 19-22*</w:t>
      </w:r>
    </w:p>
    <w:p w:rsidR="00C71CD9" w:rsidRDefault="00C71CD9">
      <w:pPr>
        <w:spacing w:line="252" w:lineRule="exact"/>
        <w:ind w:left="159"/>
      </w:pPr>
      <w:r w:rsidRPr="00146294">
        <w:rPr>
          <w:i/>
        </w:rPr>
        <w:t>William Flick</w:t>
      </w:r>
      <w:r>
        <w:t xml:space="preserve">, </w:t>
      </w:r>
      <w:r w:rsidR="00146294">
        <w:t>OMFS/Clin Prof, 20-23</w:t>
      </w:r>
    </w:p>
    <w:p w:rsidR="00C71CD9" w:rsidRDefault="00C71CD9">
      <w:pPr>
        <w:spacing w:line="252" w:lineRule="exact"/>
      </w:pPr>
    </w:p>
    <w:p w:rsidR="00C71CD9" w:rsidRDefault="00C71CD9">
      <w:pPr>
        <w:spacing w:line="252" w:lineRule="exact"/>
        <w:sectPr w:rsidR="00C71CD9" w:rsidSect="00C97B02">
          <w:pgSz w:w="12240" w:h="15840"/>
          <w:pgMar w:top="720" w:right="720" w:bottom="720" w:left="720" w:header="0" w:footer="702" w:gutter="0"/>
          <w:cols w:space="720"/>
          <w:docGrid w:linePitch="299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63"/>
        </w:tabs>
        <w:spacing w:before="78"/>
        <w:ind w:left="462" w:hanging="303"/>
        <w:rPr>
          <w:color w:val="0000FF"/>
        </w:rPr>
      </w:pPr>
      <w:r>
        <w:rPr>
          <w:color w:val="0000FF"/>
        </w:rPr>
        <w:lastRenderedPageBreak/>
        <w:t>DIVERSITY ADVISORY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COMMITTEE</w:t>
      </w:r>
    </w:p>
    <w:p w:rsidR="00871AA0" w:rsidRDefault="00871AA0">
      <w:pPr>
        <w:pStyle w:val="BodyText"/>
        <w:spacing w:before="8"/>
        <w:rPr>
          <w:b/>
          <w:sz w:val="21"/>
        </w:rPr>
      </w:pPr>
    </w:p>
    <w:p w:rsidR="00871AA0" w:rsidRDefault="0057617C">
      <w:pPr>
        <w:pStyle w:val="ListParagraph"/>
        <w:numPr>
          <w:ilvl w:val="0"/>
          <w:numId w:val="6"/>
        </w:numPr>
        <w:tabs>
          <w:tab w:val="left" w:pos="879"/>
          <w:tab w:val="left" w:pos="881"/>
        </w:tabs>
        <w:spacing w:line="269" w:lineRule="exact"/>
        <w:ind w:hanging="362"/>
        <w:rPr>
          <w:i/>
        </w:rPr>
      </w:pPr>
      <w:r>
        <w:rPr>
          <w:i/>
        </w:rPr>
        <w:t xml:space="preserve">Seven faculty members, each </w:t>
      </w:r>
      <w:r>
        <w:rPr>
          <w:b/>
          <w:i/>
        </w:rPr>
        <w:t xml:space="preserve">appointed </w:t>
      </w:r>
      <w:r>
        <w:rPr>
          <w:i/>
        </w:rPr>
        <w:t>by the Dean and approved by the Executive</w:t>
      </w:r>
      <w:r>
        <w:rPr>
          <w:i/>
          <w:spacing w:val="-23"/>
        </w:rPr>
        <w:t xml:space="preserve"> </w:t>
      </w:r>
      <w:r>
        <w:rPr>
          <w:i/>
        </w:rPr>
        <w:t>Committee</w:t>
      </w:r>
    </w:p>
    <w:p w:rsidR="00871AA0" w:rsidRDefault="0057617C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69" w:lineRule="exact"/>
        <w:rPr>
          <w:i/>
        </w:rPr>
      </w:pPr>
      <w:r>
        <w:rPr>
          <w:i/>
        </w:rPr>
        <w:t>Seven staff members, each appointed by the Dean and approved by the Executive</w:t>
      </w:r>
      <w:r>
        <w:rPr>
          <w:i/>
          <w:spacing w:val="-20"/>
        </w:rPr>
        <w:t xml:space="preserve"> </w:t>
      </w:r>
      <w:r>
        <w:rPr>
          <w:i/>
        </w:rPr>
        <w:t>Committee</w:t>
      </w:r>
    </w:p>
    <w:p w:rsidR="00871AA0" w:rsidRDefault="0057617C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69" w:lineRule="exact"/>
        <w:rPr>
          <w:i/>
        </w:rPr>
      </w:pPr>
      <w:r>
        <w:rPr>
          <w:i/>
        </w:rPr>
        <w:t>One student member elected from each DMD and DMDAS</w:t>
      </w:r>
      <w:r>
        <w:rPr>
          <w:i/>
          <w:spacing w:val="-5"/>
        </w:rPr>
        <w:t xml:space="preserve"> </w:t>
      </w:r>
      <w:r>
        <w:rPr>
          <w:i/>
        </w:rPr>
        <w:t>class</w:t>
      </w:r>
    </w:p>
    <w:p w:rsidR="00871AA0" w:rsidRDefault="0057617C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ind w:right="302"/>
        <w:rPr>
          <w:i/>
        </w:rPr>
      </w:pPr>
      <w:r>
        <w:rPr>
          <w:i/>
        </w:rPr>
        <w:t>One student member appointed by the Dean to represent graduate students, specialty residents and other post-doctoral</w:t>
      </w:r>
      <w:r>
        <w:rPr>
          <w:i/>
          <w:spacing w:val="-3"/>
        </w:rPr>
        <w:t xml:space="preserve"> </w:t>
      </w:r>
      <w:r>
        <w:rPr>
          <w:i/>
        </w:rPr>
        <w:t>trainee.</w:t>
      </w:r>
    </w:p>
    <w:p w:rsidR="00871AA0" w:rsidRDefault="0057617C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67" w:lineRule="exact"/>
        <w:rPr>
          <w:i/>
        </w:rPr>
      </w:pPr>
      <w:r>
        <w:rPr>
          <w:i/>
        </w:rPr>
        <w:t>One- year term; no</w:t>
      </w:r>
      <w:r>
        <w:rPr>
          <w:i/>
          <w:spacing w:val="-4"/>
        </w:rPr>
        <w:t xml:space="preserve"> </w:t>
      </w:r>
      <w:r>
        <w:rPr>
          <w:i/>
        </w:rPr>
        <w:t>limit</w:t>
      </w:r>
    </w:p>
    <w:p w:rsidR="00871AA0" w:rsidRDefault="0057617C">
      <w:pPr>
        <w:pStyle w:val="ListParagraph"/>
        <w:numPr>
          <w:ilvl w:val="0"/>
          <w:numId w:val="6"/>
        </w:numPr>
        <w:tabs>
          <w:tab w:val="left" w:pos="881"/>
          <w:tab w:val="left" w:pos="882"/>
        </w:tabs>
        <w:ind w:left="881" w:right="394"/>
        <w:rPr>
          <w:i/>
        </w:rPr>
      </w:pPr>
      <w:r>
        <w:rPr>
          <w:i/>
        </w:rPr>
        <w:t>The Associate Dean for Student and Diversity Affairs or his/her designee shall function as the chair of the committee; AD &amp; OSDA staff are non-voting</w:t>
      </w:r>
      <w:r>
        <w:rPr>
          <w:i/>
          <w:spacing w:val="-13"/>
        </w:rPr>
        <w:t xml:space="preserve"> </w:t>
      </w:r>
      <w:r>
        <w:rPr>
          <w:i/>
        </w:rPr>
        <w:t>members</w:t>
      </w:r>
    </w:p>
    <w:p w:rsidR="00871AA0" w:rsidRDefault="00871AA0">
      <w:pPr>
        <w:pStyle w:val="BodyText"/>
        <w:rPr>
          <w:i/>
          <w:sz w:val="20"/>
        </w:rPr>
      </w:pPr>
    </w:p>
    <w:p w:rsidR="00871AA0" w:rsidRDefault="00871AA0">
      <w:pPr>
        <w:pStyle w:val="BodyText"/>
        <w:rPr>
          <w:i/>
          <w:sz w:val="20"/>
        </w:rPr>
      </w:pPr>
    </w:p>
    <w:p w:rsidR="00871AA0" w:rsidRDefault="00871AA0">
      <w:pPr>
        <w:pStyle w:val="BodyText"/>
        <w:spacing w:before="7"/>
        <w:rPr>
          <w:i/>
          <w:sz w:val="26"/>
        </w:rPr>
      </w:pPr>
    </w:p>
    <w:p w:rsidR="00E30AAE" w:rsidRPr="00E94313" w:rsidRDefault="00E30AAE" w:rsidP="00E30AAE">
      <w:pPr>
        <w:rPr>
          <w:b/>
          <w:sz w:val="24"/>
          <w:szCs w:val="24"/>
        </w:rPr>
      </w:pPr>
      <w:r w:rsidRPr="00E94313">
        <w:rPr>
          <w:b/>
          <w:sz w:val="24"/>
          <w:szCs w:val="24"/>
        </w:rPr>
        <w:t>Voting Members</w:t>
      </w:r>
      <w:r w:rsidRPr="00E94313">
        <w:rPr>
          <w:b/>
          <w:sz w:val="24"/>
          <w:szCs w:val="24"/>
        </w:rPr>
        <w:tab/>
      </w:r>
      <w:r w:rsidRPr="00E94313">
        <w:rPr>
          <w:b/>
          <w:sz w:val="24"/>
          <w:szCs w:val="24"/>
        </w:rPr>
        <w:tab/>
        <w:t>Department</w:t>
      </w:r>
      <w:r w:rsidRPr="00E94313">
        <w:rPr>
          <w:b/>
          <w:sz w:val="24"/>
          <w:szCs w:val="24"/>
        </w:rPr>
        <w:tab/>
      </w:r>
      <w:r w:rsidRPr="00E94313">
        <w:rPr>
          <w:b/>
          <w:sz w:val="24"/>
          <w:szCs w:val="24"/>
        </w:rPr>
        <w:tab/>
      </w:r>
      <w:r w:rsidRPr="00E94313">
        <w:rPr>
          <w:b/>
          <w:sz w:val="24"/>
          <w:szCs w:val="24"/>
        </w:rPr>
        <w:tab/>
      </w:r>
      <w:r w:rsidRPr="00E94313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Membership</w:t>
      </w:r>
      <w:r w:rsidRPr="00E94313">
        <w:rPr>
          <w:b/>
          <w:sz w:val="24"/>
          <w:szCs w:val="24"/>
        </w:rPr>
        <w:tab/>
      </w:r>
      <w:r w:rsidRPr="00E94313">
        <w:rPr>
          <w:b/>
          <w:sz w:val="24"/>
          <w:szCs w:val="24"/>
        </w:rPr>
        <w:tab/>
      </w:r>
    </w:p>
    <w:p w:rsidR="00E30AAE" w:rsidRPr="00E30AAE" w:rsidRDefault="00E30AAE" w:rsidP="00E30AAE">
      <w:r w:rsidRPr="00E30AAE">
        <w:t>Jennifer Bereckis (Co-Chair)</w:t>
      </w:r>
      <w:r w:rsidRPr="00E30AAE">
        <w:tab/>
        <w:t>Clinical Affairs/ Restorative</w:t>
      </w:r>
      <w:r w:rsidRPr="00E30AAE">
        <w:tab/>
      </w:r>
      <w:r w:rsidRPr="00E30AAE">
        <w:tab/>
        <w:t>Staff/ Faculty</w:t>
      </w:r>
    </w:p>
    <w:p w:rsidR="00E30AAE" w:rsidRPr="00E30AAE" w:rsidRDefault="00E30AAE" w:rsidP="00E30AAE">
      <w:r w:rsidRPr="00E30AAE">
        <w:t>Virginia Buglio (Co-Chair)</w:t>
      </w:r>
      <w:r w:rsidRPr="00E30AAE">
        <w:tab/>
        <w:t>Research Affairs</w:t>
      </w:r>
      <w:r w:rsidRPr="00E30AAE">
        <w:tab/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Linda Kaste (Co-Chair)</w:t>
      </w:r>
      <w:r w:rsidRPr="00E30AAE">
        <w:tab/>
      </w:r>
      <w:r>
        <w:tab/>
      </w:r>
      <w:r w:rsidRPr="00E30AAE">
        <w:t>Pediatric Dentistry</w:t>
      </w:r>
      <w:r w:rsidRPr="00E30AAE">
        <w:tab/>
      </w:r>
      <w:r w:rsidRPr="00E30AAE">
        <w:tab/>
      </w:r>
      <w:r w:rsidRPr="00E30AAE">
        <w:tab/>
        <w:t>Faculty</w:t>
      </w:r>
    </w:p>
    <w:p w:rsidR="00E30AAE" w:rsidRPr="00E30AAE" w:rsidRDefault="00E30AAE" w:rsidP="00E30AAE">
      <w:r w:rsidRPr="00E30AAE">
        <w:t xml:space="preserve">Angelica Alvarez </w:t>
      </w:r>
      <w:r w:rsidRPr="00E30AAE">
        <w:tab/>
      </w:r>
      <w:r w:rsidRPr="00E30AAE">
        <w:tab/>
        <w:t>Academic Affairs</w:t>
      </w:r>
      <w:r w:rsidRPr="00E30AAE">
        <w:tab/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 xml:space="preserve">Seema Ashrafi </w:t>
      </w:r>
      <w:r w:rsidRPr="00E30AAE">
        <w:tab/>
      </w:r>
      <w:r w:rsidRPr="00E30AAE">
        <w:tab/>
      </w:r>
      <w:r>
        <w:tab/>
      </w:r>
      <w:r w:rsidRPr="00E30AAE">
        <w:t>Periodontics</w:t>
      </w:r>
      <w:r w:rsidRPr="00E30AAE">
        <w:tab/>
      </w:r>
      <w:r w:rsidRPr="00E30AAE">
        <w:tab/>
      </w:r>
      <w:r w:rsidRPr="00E30AAE">
        <w:tab/>
      </w:r>
      <w:r w:rsidRPr="00E30AAE">
        <w:tab/>
        <w:t>Faculty</w:t>
      </w:r>
    </w:p>
    <w:p w:rsidR="00E30AAE" w:rsidRPr="00E30AAE" w:rsidRDefault="00E30AAE" w:rsidP="00E30AAE">
      <w:r w:rsidRPr="00E30AAE">
        <w:t>David Avenetti</w:t>
      </w:r>
      <w:r w:rsidRPr="00E30AAE">
        <w:tab/>
      </w:r>
      <w:r w:rsidRPr="00E30AAE">
        <w:tab/>
      </w:r>
      <w:r>
        <w:tab/>
      </w:r>
      <w:r w:rsidRPr="00E30AAE">
        <w:t>Pediatric Dentistry</w:t>
      </w:r>
      <w:r w:rsidRPr="00E30AAE">
        <w:tab/>
      </w:r>
      <w:r w:rsidRPr="00E30AAE">
        <w:tab/>
      </w:r>
      <w:r w:rsidRPr="00E30AAE">
        <w:tab/>
        <w:t>Faculty</w:t>
      </w:r>
    </w:p>
    <w:p w:rsidR="00E30AAE" w:rsidRPr="00E30AAE" w:rsidRDefault="00E30AAE" w:rsidP="00E30AAE">
      <w:r w:rsidRPr="00E30AAE">
        <w:t>Johnnie Mae Davis</w:t>
      </w:r>
      <w:r w:rsidRPr="00E30AAE">
        <w:tab/>
      </w:r>
      <w:r w:rsidRPr="00E30AAE">
        <w:tab/>
        <w:t>Clinical Affairs</w:t>
      </w:r>
      <w:r w:rsidRPr="00E30AAE">
        <w:tab/>
      </w:r>
      <w:r w:rsidRPr="00E30AAE">
        <w:tab/>
      </w:r>
      <w:r w:rsidRPr="00E30AAE">
        <w:tab/>
      </w:r>
      <w:r>
        <w:tab/>
      </w:r>
      <w:r w:rsidRPr="00E30AAE">
        <w:t>Staff</w:t>
      </w:r>
    </w:p>
    <w:p w:rsidR="00E30AAE" w:rsidRPr="00E30AAE" w:rsidRDefault="00E30AAE" w:rsidP="00E30AAE">
      <w:r w:rsidRPr="00E30AAE">
        <w:t>Colleen Glascott (Co-Chair)</w:t>
      </w:r>
      <w:r w:rsidRPr="00E30AAE">
        <w:tab/>
        <w:t xml:space="preserve">Periodontics </w:t>
      </w:r>
      <w:r w:rsidRPr="00E30AAE">
        <w:tab/>
      </w:r>
      <w:r w:rsidRPr="00E30AAE">
        <w:tab/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Janette Guzman</w:t>
      </w:r>
      <w:r w:rsidRPr="00E30AAE">
        <w:tab/>
      </w:r>
      <w:r w:rsidRPr="00E30AAE">
        <w:tab/>
      </w:r>
      <w:r>
        <w:tab/>
      </w:r>
      <w:r w:rsidRPr="00E30AAE">
        <w:t>Alumni Affairs</w:t>
      </w:r>
      <w:r w:rsidRPr="00E30AAE">
        <w:tab/>
      </w:r>
      <w:r w:rsidRPr="00E30AAE">
        <w:tab/>
      </w:r>
      <w:r w:rsidRPr="00E30AAE">
        <w:tab/>
      </w:r>
      <w:r>
        <w:tab/>
      </w:r>
      <w:r w:rsidRPr="00E30AAE">
        <w:t>Staff</w:t>
      </w:r>
    </w:p>
    <w:p w:rsidR="00E30AAE" w:rsidRPr="00E30AAE" w:rsidRDefault="00E30AAE" w:rsidP="00E30AAE">
      <w:r w:rsidRPr="00E30AAE">
        <w:t xml:space="preserve">Michael Han </w:t>
      </w:r>
      <w:r w:rsidRPr="00E30AAE">
        <w:tab/>
      </w:r>
      <w:r w:rsidRPr="00E30AAE">
        <w:tab/>
      </w:r>
      <w:r w:rsidRPr="00E30AAE">
        <w:tab/>
        <w:t>Oral Surgery</w:t>
      </w:r>
      <w:r w:rsidRPr="00E30AAE">
        <w:tab/>
      </w:r>
      <w:r w:rsidRPr="00E30AAE">
        <w:tab/>
      </w:r>
      <w:r w:rsidRPr="00E30AAE">
        <w:tab/>
      </w:r>
      <w:r w:rsidRPr="00E30AAE">
        <w:tab/>
        <w:t>Faculty</w:t>
      </w:r>
    </w:p>
    <w:p w:rsidR="00E30AAE" w:rsidRPr="00E30AAE" w:rsidRDefault="00E30AAE" w:rsidP="00E30AAE">
      <w:r w:rsidRPr="00E30AAE">
        <w:t xml:space="preserve">Aniruddh  Narvekar  </w:t>
      </w:r>
      <w:r w:rsidRPr="00E30AAE">
        <w:tab/>
      </w:r>
      <w:r w:rsidRPr="00E30AAE">
        <w:tab/>
        <w:t>Periodontics</w:t>
      </w:r>
      <w:r w:rsidRPr="00E30AAE">
        <w:tab/>
      </w:r>
      <w:r w:rsidRPr="00E30AAE">
        <w:tab/>
      </w:r>
      <w:r w:rsidRPr="00E30AAE">
        <w:tab/>
      </w:r>
      <w:r w:rsidRPr="00E30AAE">
        <w:tab/>
        <w:t xml:space="preserve">Faculty </w:t>
      </w:r>
    </w:p>
    <w:p w:rsidR="00E30AAE" w:rsidRPr="00E30AAE" w:rsidRDefault="00E30AAE" w:rsidP="00E30AAE">
      <w:r w:rsidRPr="00E30AAE">
        <w:t>Khatija Noorullah</w:t>
      </w:r>
      <w:r w:rsidRPr="00E30AAE">
        <w:tab/>
      </w:r>
      <w:r w:rsidRPr="00E30AAE">
        <w:tab/>
        <w:t>Pediatric Dentistry</w:t>
      </w:r>
      <w:r w:rsidRPr="00E30AAE">
        <w:tab/>
      </w:r>
      <w:r w:rsidRPr="00E30AAE">
        <w:tab/>
      </w:r>
      <w:r w:rsidRPr="00E30AAE">
        <w:tab/>
        <w:t>Staff/ Faculty</w:t>
      </w:r>
    </w:p>
    <w:p w:rsidR="00E30AAE" w:rsidRPr="00E30AAE" w:rsidRDefault="00E30AAE" w:rsidP="00E30AAE">
      <w:r w:rsidRPr="00E30AAE">
        <w:t>Anna Panova</w:t>
      </w:r>
      <w:r w:rsidRPr="00E30AAE">
        <w:tab/>
      </w:r>
      <w:r w:rsidRPr="00E30AAE">
        <w:tab/>
      </w:r>
      <w:r w:rsidRPr="00E30AAE">
        <w:tab/>
        <w:t xml:space="preserve">Restorative Dentistry </w:t>
      </w:r>
      <w:r w:rsidRPr="00E30AAE">
        <w:tab/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Jasjot Sahni</w:t>
      </w:r>
      <w:r w:rsidRPr="00E30AAE">
        <w:tab/>
      </w:r>
      <w:r w:rsidRPr="00E30AAE">
        <w:tab/>
      </w:r>
      <w:r w:rsidRPr="00E30AAE">
        <w:tab/>
        <w:t>Oral Medicine</w:t>
      </w:r>
      <w:r w:rsidRPr="00E30AAE">
        <w:tab/>
      </w:r>
      <w:r w:rsidRPr="00E30AAE">
        <w:tab/>
      </w:r>
      <w:r w:rsidRPr="00E30AAE">
        <w:tab/>
      </w:r>
      <w:r w:rsidRPr="00E30AAE">
        <w:tab/>
        <w:t>Faculty</w:t>
      </w:r>
    </w:p>
    <w:p w:rsidR="00E30AAE" w:rsidRPr="00E30AAE" w:rsidRDefault="00E30AAE" w:rsidP="00E30AAE">
      <w:r w:rsidRPr="00E30AAE">
        <w:t>Blanca Sanchez</w:t>
      </w:r>
      <w:r w:rsidRPr="00E30AAE">
        <w:tab/>
      </w:r>
      <w:r w:rsidRPr="00E30AAE">
        <w:tab/>
      </w:r>
      <w:r>
        <w:tab/>
      </w:r>
      <w:r w:rsidRPr="00E30AAE">
        <w:t xml:space="preserve">Endodontics </w:t>
      </w:r>
      <w:r w:rsidRPr="00E30AAE">
        <w:tab/>
      </w:r>
      <w:r w:rsidRPr="00E30AAE">
        <w:tab/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Christine Wu</w:t>
      </w:r>
      <w:r w:rsidRPr="00E30AAE">
        <w:tab/>
      </w:r>
      <w:r w:rsidRPr="00E30AAE">
        <w:tab/>
      </w:r>
      <w:r w:rsidRPr="00E30AAE">
        <w:tab/>
        <w:t xml:space="preserve">Pediatric Dentistry </w:t>
      </w:r>
      <w:r w:rsidRPr="00E30AAE">
        <w:tab/>
      </w:r>
      <w:r w:rsidRPr="00E30AAE">
        <w:tab/>
      </w:r>
      <w:r w:rsidRPr="00E30AAE">
        <w:tab/>
        <w:t>Faculty</w:t>
      </w:r>
    </w:p>
    <w:p w:rsidR="00E30AAE" w:rsidRPr="00E30AAE" w:rsidRDefault="00E30AAE" w:rsidP="00E30AAE">
      <w:r w:rsidRPr="00E30AAE">
        <w:t>Rebeca Valencia</w:t>
      </w:r>
      <w:r w:rsidRPr="00E30AAE">
        <w:tab/>
      </w:r>
      <w:r w:rsidRPr="00E30AAE">
        <w:tab/>
        <w:t>Human Resources</w:t>
      </w:r>
      <w:r w:rsidRPr="00E30AAE">
        <w:tab/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 xml:space="preserve">Yulissa Villasenor </w:t>
      </w:r>
      <w:r w:rsidRPr="00E30AAE">
        <w:tab/>
      </w:r>
      <w:r w:rsidRPr="00E30AAE">
        <w:tab/>
        <w:t>DMD (Class of 2021)</w:t>
      </w:r>
      <w:r w:rsidRPr="00E30AAE">
        <w:tab/>
      </w:r>
      <w:r w:rsidRPr="00E30AAE">
        <w:tab/>
      </w:r>
      <w:r w:rsidRPr="00E30AAE">
        <w:tab/>
        <w:t>Student</w:t>
      </w:r>
    </w:p>
    <w:p w:rsidR="00E30AAE" w:rsidRPr="00E30AAE" w:rsidRDefault="00E30AAE" w:rsidP="00E30AAE">
      <w:r w:rsidRPr="00E30AAE">
        <w:t>Sharasta Tamrakar</w:t>
      </w:r>
      <w:r w:rsidRPr="00E30AAE">
        <w:tab/>
      </w:r>
      <w:r w:rsidRPr="00E30AAE">
        <w:tab/>
        <w:t>DMD (Class of 2022)</w:t>
      </w:r>
      <w:r w:rsidRPr="00E30AAE">
        <w:tab/>
      </w:r>
      <w:r w:rsidRPr="00E30AAE">
        <w:tab/>
      </w:r>
      <w:r w:rsidRPr="00E30AAE">
        <w:tab/>
        <w:t>Student</w:t>
      </w:r>
    </w:p>
    <w:p w:rsidR="00E30AAE" w:rsidRPr="00E30AAE" w:rsidRDefault="00E30AAE" w:rsidP="00E30AAE">
      <w:r w:rsidRPr="00E30AAE">
        <w:t>Max Bouvagnet</w:t>
      </w:r>
      <w:r w:rsidRPr="00E30AAE">
        <w:tab/>
      </w:r>
      <w:r w:rsidRPr="00E30AAE">
        <w:tab/>
      </w:r>
      <w:r>
        <w:tab/>
      </w:r>
      <w:r w:rsidRPr="00E30AAE">
        <w:t>DMD (Class of 2023)</w:t>
      </w:r>
      <w:r w:rsidRPr="00E30AAE">
        <w:tab/>
      </w:r>
      <w:r w:rsidRPr="00E30AAE">
        <w:tab/>
      </w:r>
      <w:r w:rsidRPr="00E30AAE">
        <w:tab/>
        <w:t>Student</w:t>
      </w:r>
    </w:p>
    <w:p w:rsidR="00E30AAE" w:rsidRPr="00E30AAE" w:rsidRDefault="00E30AAE" w:rsidP="00E30AAE">
      <w:r w:rsidRPr="00E30AAE">
        <w:t>Natalia Pena</w:t>
      </w:r>
      <w:r w:rsidRPr="00E30AAE">
        <w:tab/>
      </w:r>
      <w:r w:rsidRPr="00E30AAE">
        <w:tab/>
      </w:r>
      <w:r w:rsidRPr="00E30AAE">
        <w:tab/>
        <w:t>DMD (Class of 2024)</w:t>
      </w:r>
      <w:r w:rsidRPr="00E30AAE">
        <w:tab/>
      </w:r>
      <w:r w:rsidRPr="00E30AAE">
        <w:tab/>
      </w:r>
      <w:r w:rsidRPr="00E30AAE">
        <w:tab/>
        <w:t>Student</w:t>
      </w:r>
    </w:p>
    <w:p w:rsidR="00E30AAE" w:rsidRPr="00E30AAE" w:rsidRDefault="00E30AAE" w:rsidP="00E30AAE">
      <w:r w:rsidRPr="00E30AAE">
        <w:t>Kanwarjot Bassi</w:t>
      </w:r>
      <w:r w:rsidRPr="00E30AAE">
        <w:tab/>
      </w:r>
      <w:r w:rsidRPr="00E30AAE">
        <w:tab/>
        <w:t>DMDAS (Class of 2021)</w:t>
      </w:r>
      <w:r w:rsidRPr="00E30AAE">
        <w:tab/>
      </w:r>
      <w:r w:rsidRPr="00E30AAE">
        <w:tab/>
        <w:t>Student</w:t>
      </w:r>
    </w:p>
    <w:p w:rsidR="00E30AAE" w:rsidRPr="00E30AAE" w:rsidRDefault="00E30AAE" w:rsidP="00E30AAE">
      <w:r w:rsidRPr="00E30AAE">
        <w:t xml:space="preserve">Ayesha Khan </w:t>
      </w:r>
      <w:r w:rsidRPr="00E30AAE">
        <w:tab/>
      </w:r>
      <w:r w:rsidRPr="00E30AAE">
        <w:tab/>
      </w:r>
      <w:r w:rsidRPr="00E30AAE">
        <w:tab/>
        <w:t>DMDAS (Class of 2022)</w:t>
      </w:r>
      <w:r w:rsidRPr="00E30AAE">
        <w:tab/>
      </w:r>
      <w:r w:rsidRPr="00E30AAE">
        <w:tab/>
        <w:t>Student</w:t>
      </w:r>
    </w:p>
    <w:p w:rsidR="00E30AAE" w:rsidRPr="00E94313" w:rsidRDefault="00E30AAE" w:rsidP="00E30A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30AAE" w:rsidRPr="00E94313" w:rsidRDefault="00E30AAE" w:rsidP="00E30AAE">
      <w:pPr>
        <w:rPr>
          <w:sz w:val="24"/>
          <w:szCs w:val="24"/>
        </w:rPr>
      </w:pPr>
    </w:p>
    <w:p w:rsidR="00E30AAE" w:rsidRPr="00E94313" w:rsidRDefault="00E30AAE" w:rsidP="00E30AAE">
      <w:pPr>
        <w:rPr>
          <w:sz w:val="24"/>
          <w:szCs w:val="24"/>
        </w:rPr>
      </w:pPr>
      <w:r w:rsidRPr="00E94313">
        <w:rPr>
          <w:b/>
          <w:sz w:val="24"/>
          <w:szCs w:val="24"/>
        </w:rPr>
        <w:t>Non Voting Members</w:t>
      </w:r>
      <w:r w:rsidRPr="00E94313">
        <w:rPr>
          <w:sz w:val="24"/>
          <w:szCs w:val="24"/>
        </w:rPr>
        <w:tab/>
      </w:r>
      <w:r w:rsidRPr="00E94313">
        <w:rPr>
          <w:b/>
          <w:sz w:val="24"/>
          <w:szCs w:val="24"/>
        </w:rPr>
        <w:t>Department</w:t>
      </w:r>
      <w:r w:rsidRPr="00E94313">
        <w:rPr>
          <w:b/>
          <w:sz w:val="24"/>
          <w:szCs w:val="24"/>
        </w:rPr>
        <w:tab/>
      </w:r>
      <w:r w:rsidRPr="00E94313">
        <w:rPr>
          <w:b/>
          <w:sz w:val="24"/>
          <w:szCs w:val="24"/>
        </w:rPr>
        <w:tab/>
      </w:r>
      <w:r w:rsidRPr="00E9431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Title</w:t>
      </w:r>
    </w:p>
    <w:p w:rsidR="00E30AAE" w:rsidRPr="00E30AAE" w:rsidRDefault="00E30AAE" w:rsidP="00E30AAE">
      <w:r w:rsidRPr="00E30AAE">
        <w:t>Darryl Pendleton (Co Chair)</w:t>
      </w:r>
      <w:r w:rsidRPr="00E30AAE">
        <w:tab/>
        <w:t>Student and Diversity Affairs</w:t>
      </w:r>
      <w:r w:rsidRPr="00E30AAE">
        <w:tab/>
      </w:r>
      <w:r w:rsidRPr="00E30AAE">
        <w:tab/>
        <w:t>Faculty</w:t>
      </w:r>
    </w:p>
    <w:p w:rsidR="00E30AAE" w:rsidRPr="00E30AAE" w:rsidRDefault="00E30AAE" w:rsidP="00E30AAE">
      <w:r w:rsidRPr="00E30AAE">
        <w:t>Carolyn Feller</w:t>
      </w:r>
      <w:r w:rsidRPr="00E30AAE">
        <w:tab/>
      </w:r>
      <w:r w:rsidRPr="00E30AAE">
        <w:tab/>
      </w:r>
      <w:r w:rsidRPr="00E30AAE">
        <w:tab/>
        <w:t>Student and Diversity Affairs</w:t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Braulia Espinosa</w:t>
      </w:r>
      <w:r w:rsidRPr="00E30AAE">
        <w:tab/>
      </w:r>
      <w:r w:rsidRPr="00E30AAE">
        <w:tab/>
        <w:t>Student and Diversity Affairs</w:t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 xml:space="preserve">Millie Mendez </w:t>
      </w:r>
      <w:r w:rsidRPr="00E30AAE">
        <w:tab/>
      </w:r>
      <w:r w:rsidRPr="00E30AAE">
        <w:tab/>
      </w:r>
      <w:r>
        <w:tab/>
      </w:r>
      <w:r w:rsidRPr="00E30AAE">
        <w:t>Student and Diversity Affairs</w:t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Laura Macias</w:t>
      </w:r>
      <w:r w:rsidRPr="00E30AAE">
        <w:tab/>
      </w:r>
      <w:r w:rsidRPr="00E30AAE">
        <w:tab/>
      </w:r>
      <w:r w:rsidRPr="00E30AAE">
        <w:tab/>
        <w:t>Student and Diversity Affairs</w:t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Meah Rogers</w:t>
      </w:r>
      <w:r w:rsidRPr="00E30AAE">
        <w:tab/>
        <w:t xml:space="preserve"> </w:t>
      </w:r>
      <w:r w:rsidRPr="00E30AAE">
        <w:tab/>
      </w:r>
      <w:r w:rsidRPr="00E30AAE">
        <w:tab/>
        <w:t>Student and Diversity Affairs</w:t>
      </w:r>
      <w:r w:rsidRPr="00E30AAE">
        <w:tab/>
      </w:r>
      <w:r w:rsidRPr="00E30AAE">
        <w:tab/>
        <w:t>Staff</w:t>
      </w:r>
    </w:p>
    <w:p w:rsidR="00E30AAE" w:rsidRPr="00E30AAE" w:rsidRDefault="00E30AAE" w:rsidP="00E30AAE">
      <w:r w:rsidRPr="00E30AAE">
        <w:t>Stephanie Clarke</w:t>
      </w:r>
      <w:r w:rsidRPr="00E30AAE">
        <w:tab/>
      </w:r>
      <w:r w:rsidRPr="00E30AAE">
        <w:tab/>
        <w:t>Restorative Dentistry</w:t>
      </w:r>
      <w:r w:rsidRPr="00E30AAE">
        <w:tab/>
      </w:r>
      <w:r w:rsidRPr="00E30AAE">
        <w:tab/>
      </w:r>
      <w:r w:rsidRPr="00E30AAE">
        <w:tab/>
        <w:t>Staff/ Faculty</w:t>
      </w:r>
    </w:p>
    <w:p w:rsidR="00E30AAE" w:rsidRPr="00E30AAE" w:rsidRDefault="00E30AAE" w:rsidP="00E30AAE"/>
    <w:p w:rsidR="00871AA0" w:rsidRDefault="00871AA0">
      <w:pPr>
        <w:spacing w:line="228" w:lineRule="exact"/>
        <w:sectPr w:rsidR="00871AA0">
          <w:pgSz w:w="12240" w:h="15840"/>
          <w:pgMar w:top="640" w:right="1420" w:bottom="900" w:left="1280" w:header="0" w:footer="702" w:gutter="0"/>
          <w:cols w:space="720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41"/>
        </w:tabs>
        <w:spacing w:before="65" w:line="251" w:lineRule="exact"/>
        <w:ind w:left="440" w:hanging="281"/>
        <w:rPr>
          <w:color w:val="0000FF"/>
        </w:rPr>
      </w:pPr>
      <w:r>
        <w:rPr>
          <w:color w:val="0000FF"/>
        </w:rPr>
        <w:lastRenderedPageBreak/>
        <w:t>FACULTY AFFAIRS ADVISORY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COMMITTEE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Nine faculty of any rank, distributed</w:t>
      </w:r>
      <w:r>
        <w:rPr>
          <w:i/>
          <w:spacing w:val="-2"/>
        </w:rPr>
        <w:t xml:space="preserve"> </w:t>
      </w:r>
      <w:r>
        <w:rPr>
          <w:i/>
        </w:rPr>
        <w:t>proportionally</w:t>
      </w:r>
    </w:p>
    <w:p w:rsidR="00871AA0" w:rsidRDefault="0057617C">
      <w:pPr>
        <w:pStyle w:val="Heading2"/>
        <w:numPr>
          <w:ilvl w:val="1"/>
          <w:numId w:val="7"/>
        </w:numPr>
        <w:tabs>
          <w:tab w:val="left" w:pos="879"/>
          <w:tab w:val="left" w:pos="880"/>
        </w:tabs>
        <w:spacing w:before="3"/>
        <w:rPr>
          <w:rFonts w:ascii="Tahoma" w:hAnsi="Tahoma"/>
          <w:sz w:val="24"/>
        </w:rPr>
      </w:pPr>
      <w:r>
        <w:t>All appointed by Dean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6" w:lineRule="exact"/>
        <w:rPr>
          <w:rFonts w:ascii="Tahoma" w:hAnsi="Tahoma"/>
          <w:i/>
          <w:sz w:val="24"/>
        </w:rPr>
      </w:pPr>
      <w:r>
        <w:rPr>
          <w:i/>
        </w:rPr>
        <w:t>3-year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2 consecutive terms</w:t>
      </w:r>
      <w:r>
        <w:rPr>
          <w:i/>
          <w:spacing w:val="-3"/>
        </w:rPr>
        <w:t xml:space="preserve"> </w:t>
      </w:r>
      <w:r>
        <w:rPr>
          <w:i/>
        </w:rPr>
        <w:t>limit*</w:t>
      </w:r>
    </w:p>
    <w:p w:rsidR="00871AA0" w:rsidRDefault="00871AA0">
      <w:pPr>
        <w:pStyle w:val="BodyText"/>
        <w:rPr>
          <w:i/>
        </w:rPr>
      </w:pPr>
    </w:p>
    <w:p w:rsidR="00871AA0" w:rsidRDefault="0057617C">
      <w:pPr>
        <w:spacing w:before="1"/>
        <w:ind w:left="160"/>
        <w:rPr>
          <w:b/>
        </w:rPr>
      </w:pPr>
      <w:r>
        <w:rPr>
          <w:b/>
          <w:u w:val="thick"/>
        </w:rPr>
        <w:t>Ex-officio</w:t>
      </w:r>
    </w:p>
    <w:p w:rsidR="00871AA0" w:rsidRDefault="0057617C">
      <w:pPr>
        <w:spacing w:before="1"/>
        <w:ind w:left="160" w:right="5394"/>
        <w:rPr>
          <w:b/>
        </w:rPr>
      </w:pPr>
      <w:r>
        <w:rPr>
          <w:b/>
        </w:rPr>
        <w:t xml:space="preserve">Associate Dean for Faculty Affairs </w:t>
      </w:r>
      <w:r>
        <w:rPr>
          <w:b/>
          <w:i/>
        </w:rPr>
        <w:t xml:space="preserve">(Chair) </w:t>
      </w:r>
      <w:r>
        <w:rPr>
          <w:b/>
        </w:rPr>
        <w:t>Director of the Office of Education Director of the Office of Faculty Affairs</w:t>
      </w:r>
    </w:p>
    <w:p w:rsidR="00871AA0" w:rsidRDefault="00871AA0">
      <w:pPr>
        <w:pStyle w:val="BodyText"/>
        <w:spacing w:before="5"/>
        <w:rPr>
          <w:b/>
          <w:sz w:val="21"/>
        </w:rPr>
      </w:pPr>
    </w:p>
    <w:p w:rsidR="00871AA0" w:rsidRDefault="0057617C">
      <w:pPr>
        <w:pStyle w:val="BodyText"/>
        <w:ind w:left="160"/>
      </w:pPr>
      <w:r>
        <w:rPr>
          <w:u w:val="single"/>
        </w:rPr>
        <w:t>Appointed</w:t>
      </w:r>
    </w:p>
    <w:p w:rsidR="00871AA0" w:rsidRPr="004C6257" w:rsidRDefault="00F43F3E" w:rsidP="00436B6F">
      <w:pPr>
        <w:ind w:left="160" w:right="3356" w:hanging="1"/>
      </w:pPr>
      <w:r>
        <w:t>David Reed, OBIO, 19-20, 20-23</w:t>
      </w:r>
      <w:bookmarkStart w:id="0" w:name="_GoBack"/>
      <w:bookmarkEnd w:id="0"/>
      <w:r w:rsidR="0057617C" w:rsidRPr="004C6257">
        <w:t xml:space="preserve"> </w:t>
      </w:r>
    </w:p>
    <w:p w:rsidR="00871AA0" w:rsidRPr="004C6257" w:rsidRDefault="0057617C">
      <w:pPr>
        <w:pStyle w:val="BodyText"/>
        <w:ind w:left="159" w:right="2786"/>
      </w:pPr>
      <w:r w:rsidRPr="004C6257">
        <w:t>Christine Wu, PEDD, 16-18 (completing term of Larry Salzmann), 18-21* Therese Galang-Boquiren, ORTHO, 18-21</w:t>
      </w:r>
    </w:p>
    <w:p w:rsidR="00B53346" w:rsidRPr="004C6257" w:rsidRDefault="0057617C" w:rsidP="00436B6F">
      <w:pPr>
        <w:pStyle w:val="BodyText"/>
        <w:ind w:left="159" w:right="6543"/>
      </w:pPr>
      <w:r w:rsidRPr="004C6257">
        <w:t>Colin Haley, OMDS, 18-</w:t>
      </w:r>
      <w:r w:rsidR="00436B6F">
        <w:t xml:space="preserve">21 </w:t>
      </w:r>
      <w:r w:rsidR="00B53346" w:rsidRPr="004C6257">
        <w:t>James Bahcall, ENDO, 19-22</w:t>
      </w:r>
    </w:p>
    <w:p w:rsidR="00B53346" w:rsidRDefault="00436B6F" w:rsidP="00B53346">
      <w:pPr>
        <w:spacing w:line="252" w:lineRule="exact"/>
        <w:ind w:left="160"/>
      </w:pPr>
      <w:r w:rsidRPr="00527965">
        <w:rPr>
          <w:i/>
        </w:rPr>
        <w:t>Bruce Graham</w:t>
      </w:r>
      <w:r>
        <w:t>, REST, 20-23</w:t>
      </w:r>
    </w:p>
    <w:p w:rsidR="00436B6F" w:rsidRDefault="00436B6F" w:rsidP="00B53346">
      <w:pPr>
        <w:spacing w:line="252" w:lineRule="exact"/>
        <w:ind w:left="160"/>
      </w:pPr>
      <w:r w:rsidRPr="00527965">
        <w:rPr>
          <w:i/>
        </w:rPr>
        <w:t>Michael Han</w:t>
      </w:r>
      <w:r>
        <w:t>, OMFS, 20-23</w:t>
      </w:r>
    </w:p>
    <w:p w:rsidR="00436B6F" w:rsidRDefault="00436B6F" w:rsidP="00B53346">
      <w:pPr>
        <w:spacing w:line="252" w:lineRule="exact"/>
        <w:ind w:left="160"/>
      </w:pPr>
      <w:r w:rsidRPr="00527965">
        <w:rPr>
          <w:i/>
        </w:rPr>
        <w:t>Kevin Luan</w:t>
      </w:r>
      <w:r>
        <w:t>, PERIO, 20-23</w:t>
      </w:r>
    </w:p>
    <w:p w:rsidR="00436B6F" w:rsidRPr="00436B6F" w:rsidRDefault="00436B6F" w:rsidP="00B53346">
      <w:pPr>
        <w:spacing w:line="252" w:lineRule="exact"/>
        <w:ind w:left="160"/>
      </w:pPr>
      <w:r w:rsidRPr="00527965">
        <w:rPr>
          <w:i/>
        </w:rPr>
        <w:t>Alexandra Rodriguez</w:t>
      </w:r>
      <w:r>
        <w:t>, REST, 20-23</w:t>
      </w:r>
    </w:p>
    <w:p w:rsidR="00B53346" w:rsidRDefault="00B53346">
      <w:pPr>
        <w:pStyle w:val="BodyText"/>
        <w:ind w:left="159" w:right="6543"/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spacing w:before="5"/>
        <w:rPr>
          <w:sz w:val="34"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99"/>
        </w:tabs>
        <w:ind w:left="498" w:hanging="340"/>
        <w:rPr>
          <w:color w:val="0000FF"/>
        </w:rPr>
      </w:pPr>
      <w:r>
        <w:rPr>
          <w:color w:val="0000FF"/>
        </w:rPr>
        <w:t>CLINICAL OPERATIONS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COMMITTEE</w:t>
      </w:r>
    </w:p>
    <w:p w:rsidR="00871AA0" w:rsidRDefault="00871AA0">
      <w:pPr>
        <w:pStyle w:val="BodyText"/>
        <w:spacing w:before="6"/>
        <w:rPr>
          <w:b/>
          <w:sz w:val="21"/>
        </w:rPr>
      </w:pPr>
    </w:p>
    <w:p w:rsidR="00871AA0" w:rsidRDefault="0057617C">
      <w:pPr>
        <w:pStyle w:val="ListParagraph"/>
        <w:numPr>
          <w:ilvl w:val="0"/>
          <w:numId w:val="5"/>
        </w:numPr>
        <w:tabs>
          <w:tab w:val="left" w:pos="379"/>
        </w:tabs>
        <w:ind w:right="1028" w:hanging="222"/>
        <w:rPr>
          <w:rFonts w:ascii="Symbol" w:hAnsi="Symbol"/>
          <w:i/>
        </w:rPr>
      </w:pPr>
      <w:r>
        <w:rPr>
          <w:i/>
        </w:rPr>
        <w:t xml:space="preserve">One faculty member and one alternate </w:t>
      </w:r>
      <w:r>
        <w:rPr>
          <w:b/>
          <w:i/>
        </w:rPr>
        <w:t xml:space="preserve">appointed </w:t>
      </w:r>
      <w:r>
        <w:rPr>
          <w:i/>
        </w:rPr>
        <w:t>by the Department Head in collaboration with the Program Director from each Pre-doctoral (Group Practice, Implant, Oral Surgery, Pediatric Dentistry) and Post-Graduate Clinical Program (Oral and Maxillofacial Surgery, Orthodontics, Pediatrics, Periodontics, Prosthodontics, Endodontics) and the</w:t>
      </w:r>
      <w:r>
        <w:rPr>
          <w:i/>
          <w:spacing w:val="-11"/>
        </w:rPr>
        <w:t xml:space="preserve"> </w:t>
      </w:r>
      <w:r>
        <w:rPr>
          <w:i/>
        </w:rPr>
        <w:t>DSP.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before="121"/>
        <w:ind w:left="323" w:hanging="164"/>
        <w:rPr>
          <w:rFonts w:ascii="Symbol" w:hAnsi="Symbol"/>
          <w:i/>
        </w:rPr>
      </w:pPr>
      <w:r>
        <w:rPr>
          <w:i/>
        </w:rPr>
        <w:t>Two- year term; no limit to the number of consecutive terms</w:t>
      </w:r>
      <w:r>
        <w:rPr>
          <w:i/>
          <w:spacing w:val="-5"/>
        </w:rPr>
        <w:t xml:space="preserve"> </w:t>
      </w:r>
      <w:r>
        <w:rPr>
          <w:i/>
        </w:rPr>
        <w:t>served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before="119"/>
        <w:ind w:left="323" w:hanging="164"/>
        <w:rPr>
          <w:rFonts w:ascii="Symbol" w:hAnsi="Symbol"/>
          <w:i/>
        </w:rPr>
      </w:pPr>
      <w:r>
        <w:rPr>
          <w:i/>
        </w:rPr>
        <w:t>The Dean shall approve each faculty and student nominee and</w:t>
      </w:r>
      <w:r>
        <w:rPr>
          <w:i/>
          <w:spacing w:val="-5"/>
        </w:rPr>
        <w:t xml:space="preserve"> </w:t>
      </w:r>
      <w:r>
        <w:rPr>
          <w:i/>
        </w:rPr>
        <w:t>alternate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before="120"/>
        <w:ind w:left="323" w:hanging="164"/>
        <w:rPr>
          <w:rFonts w:ascii="Symbol" w:hAnsi="Symbol"/>
          <w:i/>
        </w:rPr>
      </w:pPr>
      <w:r>
        <w:rPr>
          <w:i/>
        </w:rPr>
        <w:t>Heads of each Clinical Department, Clinical</w:t>
      </w:r>
      <w:r>
        <w:rPr>
          <w:i/>
          <w:spacing w:val="1"/>
        </w:rPr>
        <w:t xml:space="preserve"> </w:t>
      </w:r>
      <w:r>
        <w:rPr>
          <w:i/>
        </w:rPr>
        <w:t>Research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5"/>
        </w:tabs>
        <w:spacing w:before="119"/>
        <w:ind w:left="324" w:hanging="165"/>
        <w:rPr>
          <w:rFonts w:ascii="Symbol" w:hAnsi="Symbol"/>
          <w:i/>
        </w:rPr>
      </w:pPr>
      <w:r>
        <w:rPr>
          <w:i/>
        </w:rPr>
        <w:t>Director of Clinics and Director of Clinical</w:t>
      </w:r>
      <w:r>
        <w:rPr>
          <w:i/>
          <w:spacing w:val="-3"/>
        </w:rPr>
        <w:t xml:space="preserve"> </w:t>
      </w:r>
      <w:r>
        <w:rPr>
          <w:i/>
        </w:rPr>
        <w:t>Operations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5"/>
        </w:tabs>
        <w:spacing w:before="119"/>
        <w:ind w:left="324" w:hanging="165"/>
        <w:rPr>
          <w:rFonts w:ascii="Symbol" w:hAnsi="Symbol"/>
          <w:i/>
        </w:rPr>
      </w:pPr>
      <w:r>
        <w:rPr>
          <w:i/>
        </w:rPr>
        <w:t>One Pre-Patient Care Course Director nominated by the Associate Dean for Clinical</w:t>
      </w:r>
      <w:r>
        <w:rPr>
          <w:i/>
          <w:spacing w:val="-10"/>
        </w:rPr>
        <w:t xml:space="preserve"> </w:t>
      </w:r>
      <w:r>
        <w:rPr>
          <w:i/>
        </w:rPr>
        <w:t>Affairs.</w:t>
      </w:r>
    </w:p>
    <w:p w:rsidR="00871AA0" w:rsidRDefault="00871AA0">
      <w:pPr>
        <w:pStyle w:val="BodyText"/>
        <w:rPr>
          <w:i/>
          <w:sz w:val="26"/>
        </w:rPr>
      </w:pPr>
    </w:p>
    <w:p w:rsidR="00871AA0" w:rsidRDefault="0057617C">
      <w:pPr>
        <w:spacing w:before="197"/>
        <w:ind w:left="160"/>
        <w:rPr>
          <w:b/>
          <w:i/>
        </w:rPr>
      </w:pPr>
      <w:r>
        <w:rPr>
          <w:b/>
          <w:i/>
          <w:u w:val="thick"/>
        </w:rPr>
        <w:t>Ex-Officio</w:t>
      </w:r>
    </w:p>
    <w:p w:rsidR="00871AA0" w:rsidRDefault="0057617C">
      <w:pPr>
        <w:pStyle w:val="BodyText"/>
        <w:spacing w:before="114"/>
        <w:ind w:left="160" w:right="5162"/>
      </w:pPr>
      <w:r>
        <w:t xml:space="preserve">Associate Dean for Clinical Affairs, </w:t>
      </w:r>
      <w:r>
        <w:rPr>
          <w:i/>
        </w:rPr>
        <w:t xml:space="preserve">Chair </w:t>
      </w:r>
      <w:r>
        <w:t>Associate Dean for Academic Affairs, Associate Dean for Finance and Administration</w:t>
      </w:r>
    </w:p>
    <w:p w:rsidR="00871AA0" w:rsidRDefault="00871AA0">
      <w:pPr>
        <w:sectPr w:rsidR="00871AA0">
          <w:pgSz w:w="12240" w:h="15840"/>
          <w:pgMar w:top="1160" w:right="1420" w:bottom="900" w:left="1280" w:header="0" w:footer="702" w:gutter="0"/>
          <w:cols w:space="720"/>
        </w:sectPr>
      </w:pPr>
    </w:p>
    <w:p w:rsidR="00871AA0" w:rsidRDefault="0057617C">
      <w:pPr>
        <w:pStyle w:val="Heading1"/>
        <w:spacing w:before="65"/>
      </w:pPr>
      <w:r>
        <w:rPr>
          <w:color w:val="0000FF"/>
        </w:rPr>
        <w:lastRenderedPageBreak/>
        <w:t>SUBCOMMITTEES</w:t>
      </w:r>
    </w:p>
    <w:p w:rsidR="00871AA0" w:rsidRDefault="00871AA0">
      <w:pPr>
        <w:pStyle w:val="BodyText"/>
        <w:spacing w:before="6"/>
        <w:rPr>
          <w:b/>
          <w:sz w:val="21"/>
        </w:rPr>
      </w:pPr>
    </w:p>
    <w:p w:rsidR="00871AA0" w:rsidRDefault="0057617C">
      <w:pPr>
        <w:pStyle w:val="BodyText"/>
        <w:spacing w:before="1" w:line="252" w:lineRule="exact"/>
        <w:ind w:left="160"/>
      </w:pPr>
      <w:r>
        <w:t>Seven Sub-Committees of the Executive Committee (I.- O.)</w:t>
      </w:r>
    </w:p>
    <w:p w:rsidR="00871AA0" w:rsidRDefault="0057617C">
      <w:pPr>
        <w:pStyle w:val="BodyText"/>
        <w:spacing w:line="252" w:lineRule="exact"/>
        <w:ind w:left="160"/>
      </w:pPr>
      <w:r>
        <w:t>Three Sub-Committees of the Clinical Operations Committee (P.-R.)</w:t>
      </w: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357"/>
        </w:tabs>
        <w:spacing w:before="164" w:line="252" w:lineRule="exact"/>
        <w:ind w:left="356" w:hanging="198"/>
        <w:rPr>
          <w:color w:val="0000FF"/>
        </w:rPr>
      </w:pPr>
      <w:r>
        <w:rPr>
          <w:color w:val="0000FF"/>
        </w:rPr>
        <w:t>SUBCOMMITTEE ON CONTINUING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EDUCATION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ind w:right="142"/>
        <w:rPr>
          <w:rFonts w:ascii="Tahoma" w:hAnsi="Tahoma"/>
          <w:b/>
          <w:i/>
          <w:sz w:val="24"/>
        </w:rPr>
      </w:pPr>
      <w:r>
        <w:rPr>
          <w:i/>
        </w:rPr>
        <w:t xml:space="preserve">One faculty member from each of the eight academic units is </w:t>
      </w:r>
      <w:r>
        <w:rPr>
          <w:b/>
          <w:i/>
        </w:rPr>
        <w:t>nominated biennially by unit head and ratified by Executive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Committee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No limit to number of consecutive</w:t>
      </w:r>
      <w:r>
        <w:rPr>
          <w:i/>
          <w:spacing w:val="-4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Heading2"/>
        <w:numPr>
          <w:ilvl w:val="1"/>
          <w:numId w:val="7"/>
        </w:numPr>
        <w:tabs>
          <w:tab w:val="left" w:pos="879"/>
          <w:tab w:val="left" w:pos="880"/>
        </w:tabs>
        <w:spacing w:before="2" w:line="240" w:lineRule="auto"/>
        <w:rPr>
          <w:rFonts w:ascii="Tahoma" w:hAnsi="Tahoma"/>
          <w:sz w:val="24"/>
        </w:rPr>
      </w:pPr>
      <w:r>
        <w:t>Two representatives of area outside College, appointed by Dean</w:t>
      </w:r>
      <w:r>
        <w:rPr>
          <w:spacing w:val="-6"/>
        </w:rPr>
        <w:t xml:space="preserve"> </w:t>
      </w:r>
      <w:r>
        <w:t>annually</w:t>
      </w:r>
    </w:p>
    <w:p w:rsidR="00871AA0" w:rsidRDefault="0057617C">
      <w:pPr>
        <w:spacing w:before="249" w:line="251" w:lineRule="exact"/>
        <w:ind w:left="160"/>
        <w:rPr>
          <w:b/>
        </w:rPr>
      </w:pPr>
      <w:r>
        <w:rPr>
          <w:b/>
          <w:u w:val="thick"/>
        </w:rPr>
        <w:t xml:space="preserve">Ex-officio: </w:t>
      </w:r>
    </w:p>
    <w:p w:rsidR="00871AA0" w:rsidRDefault="0057617C">
      <w:pPr>
        <w:pStyle w:val="BodyText"/>
        <w:spacing w:line="251" w:lineRule="exact"/>
        <w:ind w:left="160"/>
      </w:pPr>
      <w:r>
        <w:t>Mark J. Valentino, Assistant Dean for Advancement and Alumni Affairs</w:t>
      </w:r>
    </w:p>
    <w:p w:rsidR="00871AA0" w:rsidRDefault="00871AA0">
      <w:pPr>
        <w:pStyle w:val="BodyText"/>
        <w:spacing w:before="1"/>
      </w:pPr>
    </w:p>
    <w:p w:rsidR="00871AA0" w:rsidRDefault="0057617C">
      <w:pPr>
        <w:pStyle w:val="BodyText"/>
        <w:spacing w:line="252" w:lineRule="exact"/>
        <w:ind w:left="160"/>
      </w:pPr>
      <w:r>
        <w:rPr>
          <w:u w:val="single"/>
        </w:rPr>
        <w:t>Appointed</w:t>
      </w:r>
    </w:p>
    <w:p w:rsidR="00871AA0" w:rsidRDefault="0057617C">
      <w:pPr>
        <w:pStyle w:val="BodyText"/>
        <w:spacing w:line="252" w:lineRule="exact"/>
        <w:ind w:left="160"/>
      </w:pPr>
      <w:r>
        <w:t>Srilata Bagchi, OBIO, 05-07, 07-09, 09-11, 11-13, 13-15, 15-17, 17-19, 19-21</w:t>
      </w:r>
    </w:p>
    <w:p w:rsidR="00871AA0" w:rsidRDefault="0057617C">
      <w:pPr>
        <w:pStyle w:val="BodyText"/>
        <w:ind w:left="159" w:right="3684"/>
      </w:pPr>
      <w:r>
        <w:t xml:space="preserve">William Flick, OMFS, 09-11, 11-13, 13-15, 15-17, 17-19, 19-21 </w:t>
      </w:r>
      <w:r w:rsidRPr="004C6257">
        <w:t>TBN, ORTHO</w:t>
      </w:r>
    </w:p>
    <w:p w:rsidR="00871AA0" w:rsidRDefault="0057617C">
      <w:pPr>
        <w:pStyle w:val="BodyText"/>
        <w:ind w:left="159"/>
      </w:pPr>
      <w:r>
        <w:t>Brad Johnson, ENDO, 00-02, 02-04, 05-07, 07-09, 09-11, 11-13, 13-15, 15-17, 17-19, 19-21</w:t>
      </w:r>
    </w:p>
    <w:p w:rsidR="00871AA0" w:rsidRDefault="0057617C">
      <w:pPr>
        <w:pStyle w:val="BodyText"/>
        <w:spacing w:before="1" w:line="252" w:lineRule="exact"/>
        <w:ind w:left="159"/>
      </w:pPr>
      <w:r>
        <w:t>Richard Monahan, OMDS, 05-07, 07-09, 09-11, 11-13, 13-15, 15-17, 17-19, 19-21</w:t>
      </w:r>
    </w:p>
    <w:p w:rsidR="00871AA0" w:rsidRDefault="0057617C">
      <w:pPr>
        <w:pStyle w:val="BodyText"/>
        <w:spacing w:line="252" w:lineRule="exact"/>
        <w:ind w:left="159"/>
      </w:pPr>
      <w:r>
        <w:t>Michael Schmerman, PERIO, 13-15, 15-17, 17-19, 19-21</w:t>
      </w:r>
    </w:p>
    <w:p w:rsidR="00871AA0" w:rsidRDefault="0057617C">
      <w:pPr>
        <w:pStyle w:val="BodyText"/>
        <w:spacing w:line="252" w:lineRule="exact"/>
        <w:ind w:left="159"/>
      </w:pPr>
      <w:r>
        <w:t>Courtney Lamb, REST, 00-02, 02-04, 05-07, 07-09, 09-11, 11-13, 13-15, 15-17, 17-19, 19-21</w:t>
      </w:r>
    </w:p>
    <w:p w:rsidR="00871AA0" w:rsidRDefault="0057617C">
      <w:pPr>
        <w:pStyle w:val="BodyText"/>
        <w:spacing w:before="1"/>
        <w:ind w:left="158"/>
      </w:pPr>
      <w:r>
        <w:t>David Avenetti, PEDD, 13-15, 15-17, 17-19, 19-21</w:t>
      </w: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0"/>
        </w:rPr>
      </w:pPr>
    </w:p>
    <w:p w:rsidR="00871AA0" w:rsidRDefault="0057617C">
      <w:pPr>
        <w:pStyle w:val="BodyText"/>
        <w:spacing w:line="252" w:lineRule="exact"/>
        <w:ind w:left="160"/>
      </w:pPr>
      <w:r>
        <w:rPr>
          <w:u w:val="single"/>
        </w:rPr>
        <w:t>Alumni Reps</w:t>
      </w:r>
    </w:p>
    <w:p w:rsidR="00871AA0" w:rsidRDefault="0057617C">
      <w:pPr>
        <w:pStyle w:val="BodyText"/>
        <w:ind w:left="159" w:right="6360"/>
      </w:pPr>
      <w:r w:rsidRPr="004C6257">
        <w:t>Ross Rubino, 11-13, 13-15, 15-17 TBN</w:t>
      </w:r>
    </w:p>
    <w:p w:rsidR="00871AA0" w:rsidRDefault="00871AA0">
      <w:pPr>
        <w:sectPr w:rsidR="00871AA0">
          <w:pgSz w:w="12240" w:h="15840"/>
          <w:pgMar w:top="1160" w:right="1420" w:bottom="900" w:left="1280" w:header="0" w:footer="702" w:gutter="0"/>
          <w:cols w:space="720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381"/>
        </w:tabs>
        <w:spacing w:before="78"/>
        <w:ind w:left="380" w:hanging="221"/>
        <w:rPr>
          <w:color w:val="0000FF"/>
        </w:rPr>
      </w:pPr>
      <w:r>
        <w:rPr>
          <w:color w:val="0000FF"/>
        </w:rPr>
        <w:lastRenderedPageBreak/>
        <w:t>SUBCOMMITTEE ON DMD CURRICULUM (Revised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2018)</w:t>
      </w:r>
    </w:p>
    <w:p w:rsidR="00871AA0" w:rsidRDefault="00871AA0">
      <w:pPr>
        <w:pStyle w:val="BodyText"/>
        <w:spacing w:before="7"/>
        <w:rPr>
          <w:b/>
          <w:sz w:val="21"/>
        </w:rPr>
      </w:pPr>
    </w:p>
    <w:p w:rsidR="00871AA0" w:rsidRDefault="0057617C">
      <w:pPr>
        <w:pStyle w:val="BodyText"/>
        <w:ind w:left="159" w:right="154"/>
      </w:pPr>
      <w:r>
        <w:t>Two faculty members (Primary + Alternate) shall be nominated by the Associate Dean for Academic Affairs in collaboration with the leadership of each of the following categories according to the schedule below.</w:t>
      </w:r>
    </w:p>
    <w:p w:rsidR="00871AA0" w:rsidRDefault="0057617C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1" w:line="269" w:lineRule="exact"/>
      </w:pPr>
      <w:r>
        <w:t>Departments - 2 members per department appointed in collaboration with the Department</w:t>
      </w:r>
      <w:r>
        <w:rPr>
          <w:spacing w:val="-16"/>
        </w:rPr>
        <w:t xml:space="preserve"> </w:t>
      </w:r>
      <w:r>
        <w:t>Head</w:t>
      </w:r>
    </w:p>
    <w:p w:rsidR="00871AA0" w:rsidRDefault="0057617C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ind w:right="206"/>
      </w:pPr>
      <w:r>
        <w:t>Managing Partners - 2 members appointed in collaboration with the Associate Dean for Clinical Affairs</w:t>
      </w:r>
    </w:p>
    <w:p w:rsidR="00871AA0" w:rsidRDefault="0057617C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ind w:right="241"/>
      </w:pPr>
      <w:r>
        <w:t>“Social Sciences” (public health, critical thinking, communication, behavioral science, research methods, ethics, and practice management) - 2 members appointed in collaboration with the Department Heads</w:t>
      </w:r>
    </w:p>
    <w:p w:rsidR="00871AA0" w:rsidRDefault="00871AA0">
      <w:pPr>
        <w:pStyle w:val="BodyText"/>
        <w:spacing w:before="9"/>
        <w:rPr>
          <w:sz w:val="21"/>
        </w:rPr>
      </w:pPr>
    </w:p>
    <w:p w:rsidR="00871AA0" w:rsidRDefault="0057617C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62" w:lineRule="exact"/>
        <w:rPr>
          <w:i/>
        </w:rPr>
      </w:pPr>
      <w:r>
        <w:rPr>
          <w:i/>
        </w:rPr>
        <w:t>September of even-numbers</w:t>
      </w:r>
      <w:r>
        <w:rPr>
          <w:i/>
          <w:spacing w:val="-2"/>
        </w:rPr>
        <w:t xml:space="preserve"> </w:t>
      </w:r>
      <w:r>
        <w:rPr>
          <w:i/>
        </w:rPr>
        <w:t>years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19"/>
          <w:tab w:val="left" w:pos="2321"/>
        </w:tabs>
        <w:spacing w:line="243" w:lineRule="exact"/>
        <w:ind w:hanging="362"/>
        <w:rPr>
          <w:i/>
        </w:rPr>
      </w:pPr>
      <w:r>
        <w:rPr>
          <w:i/>
        </w:rPr>
        <w:t>Endodontics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19"/>
          <w:tab w:val="left" w:pos="2321"/>
        </w:tabs>
        <w:spacing w:line="252" w:lineRule="exact"/>
        <w:ind w:hanging="362"/>
        <w:rPr>
          <w:i/>
        </w:rPr>
      </w:pPr>
      <w:r>
        <w:rPr>
          <w:i/>
        </w:rPr>
        <w:t>Oral Biology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19"/>
          <w:tab w:val="left" w:pos="2321"/>
        </w:tabs>
        <w:spacing w:before="1" w:line="252" w:lineRule="exact"/>
        <w:ind w:hanging="362"/>
        <w:rPr>
          <w:i/>
        </w:rPr>
      </w:pPr>
      <w:r>
        <w:rPr>
          <w:i/>
        </w:rPr>
        <w:t>Oral and Maxillofacial</w:t>
      </w:r>
      <w:r>
        <w:rPr>
          <w:i/>
          <w:spacing w:val="-2"/>
        </w:rPr>
        <w:t xml:space="preserve"> </w:t>
      </w:r>
      <w:r>
        <w:rPr>
          <w:i/>
        </w:rPr>
        <w:t>Surgery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19"/>
          <w:tab w:val="left" w:pos="2321"/>
        </w:tabs>
        <w:spacing w:line="252" w:lineRule="exact"/>
        <w:ind w:hanging="362"/>
        <w:rPr>
          <w:i/>
        </w:rPr>
      </w:pPr>
      <w:r>
        <w:rPr>
          <w:i/>
        </w:rPr>
        <w:t>Oral Medicine and Diagnostic</w:t>
      </w:r>
      <w:r>
        <w:rPr>
          <w:i/>
          <w:spacing w:val="-6"/>
        </w:rPr>
        <w:t xml:space="preserve"> </w:t>
      </w:r>
      <w:r>
        <w:rPr>
          <w:i/>
        </w:rPr>
        <w:t>Sciences</w:t>
      </w:r>
    </w:p>
    <w:p w:rsidR="00871AA0" w:rsidRDefault="0057617C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2" w:line="262" w:lineRule="exact"/>
        <w:rPr>
          <w:i/>
        </w:rPr>
      </w:pPr>
      <w:r>
        <w:rPr>
          <w:i/>
        </w:rPr>
        <w:t>September of odd-numbered years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19"/>
          <w:tab w:val="left" w:pos="2321"/>
        </w:tabs>
        <w:spacing w:line="243" w:lineRule="exact"/>
        <w:ind w:hanging="362"/>
        <w:rPr>
          <w:i/>
        </w:rPr>
      </w:pPr>
      <w:r>
        <w:rPr>
          <w:i/>
        </w:rPr>
        <w:t>Orthodontics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19"/>
          <w:tab w:val="left" w:pos="2321"/>
        </w:tabs>
        <w:spacing w:line="252" w:lineRule="exact"/>
        <w:ind w:hanging="362"/>
        <w:rPr>
          <w:i/>
        </w:rPr>
      </w:pPr>
      <w:r>
        <w:rPr>
          <w:i/>
        </w:rPr>
        <w:t>Pediatric</w:t>
      </w:r>
      <w:r>
        <w:rPr>
          <w:i/>
          <w:spacing w:val="-1"/>
        </w:rPr>
        <w:t xml:space="preserve"> </w:t>
      </w:r>
      <w:r>
        <w:rPr>
          <w:i/>
        </w:rPr>
        <w:t>Dentistry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20"/>
          <w:tab w:val="left" w:pos="2321"/>
        </w:tabs>
        <w:spacing w:before="1" w:line="252" w:lineRule="exact"/>
        <w:rPr>
          <w:i/>
        </w:rPr>
      </w:pPr>
      <w:r>
        <w:rPr>
          <w:i/>
        </w:rPr>
        <w:t>Periodontics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20"/>
          <w:tab w:val="left" w:pos="2321"/>
        </w:tabs>
        <w:spacing w:line="252" w:lineRule="exact"/>
        <w:rPr>
          <w:i/>
        </w:rPr>
      </w:pPr>
      <w:r>
        <w:rPr>
          <w:i/>
        </w:rPr>
        <w:t>Restorative</w:t>
      </w:r>
      <w:r>
        <w:rPr>
          <w:i/>
          <w:spacing w:val="-3"/>
        </w:rPr>
        <w:t xml:space="preserve"> </w:t>
      </w:r>
      <w:r>
        <w:rPr>
          <w:i/>
        </w:rPr>
        <w:t>Dentistry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20"/>
          <w:tab w:val="left" w:pos="2321"/>
        </w:tabs>
        <w:spacing w:before="2" w:line="252" w:lineRule="exact"/>
        <w:rPr>
          <w:i/>
        </w:rPr>
      </w:pPr>
      <w:r>
        <w:rPr>
          <w:i/>
        </w:rPr>
        <w:t>Managing</w:t>
      </w:r>
      <w:r>
        <w:rPr>
          <w:i/>
          <w:spacing w:val="-1"/>
        </w:rPr>
        <w:t xml:space="preserve"> </w:t>
      </w:r>
      <w:r>
        <w:rPr>
          <w:i/>
        </w:rPr>
        <w:t>Partner</w:t>
      </w:r>
    </w:p>
    <w:p w:rsidR="00871AA0" w:rsidRDefault="0057617C">
      <w:pPr>
        <w:pStyle w:val="ListParagraph"/>
        <w:numPr>
          <w:ilvl w:val="2"/>
          <w:numId w:val="4"/>
        </w:numPr>
        <w:tabs>
          <w:tab w:val="left" w:pos="2320"/>
          <w:tab w:val="left" w:pos="2321"/>
        </w:tabs>
        <w:spacing w:line="252" w:lineRule="exact"/>
        <w:rPr>
          <w:i/>
        </w:rPr>
      </w:pPr>
      <w:r>
        <w:rPr>
          <w:i/>
        </w:rPr>
        <w:t>Social Sciences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before="1" w:line="289" w:lineRule="exact"/>
        <w:rPr>
          <w:rFonts w:ascii="Tahoma" w:hAnsi="Tahoma"/>
          <w:i/>
          <w:sz w:val="24"/>
        </w:rPr>
      </w:pPr>
      <w:r>
        <w:rPr>
          <w:i/>
        </w:rPr>
        <w:t>2-year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No limit to number of consecutive</w:t>
      </w:r>
      <w:r>
        <w:rPr>
          <w:i/>
          <w:spacing w:val="-4"/>
        </w:rPr>
        <w:t xml:space="preserve"> </w:t>
      </w:r>
      <w:r>
        <w:rPr>
          <w:i/>
        </w:rPr>
        <w:t>terms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Each department has one vote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before="2" w:line="237" w:lineRule="auto"/>
        <w:ind w:right="189"/>
        <w:rPr>
          <w:rFonts w:ascii="Tahoma" w:hAnsi="Tahoma"/>
          <w:i/>
          <w:sz w:val="24"/>
        </w:rPr>
      </w:pPr>
      <w:r>
        <w:rPr>
          <w:i/>
        </w:rPr>
        <w:t>The Directors of the Doctor of Dental Medicine Advanced Standing Degree Program (DMDAS) shall have one</w:t>
      </w:r>
      <w:r>
        <w:rPr>
          <w:i/>
          <w:spacing w:val="-2"/>
        </w:rPr>
        <w:t xml:space="preserve"> </w:t>
      </w:r>
      <w:r>
        <w:rPr>
          <w:i/>
        </w:rPr>
        <w:t>vote.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Membership</w:t>
      </w:r>
    </w:p>
    <w:p w:rsidR="00871AA0" w:rsidRDefault="0057617C">
      <w:pPr>
        <w:pStyle w:val="ListParagraph"/>
        <w:numPr>
          <w:ilvl w:val="2"/>
          <w:numId w:val="7"/>
        </w:numPr>
        <w:tabs>
          <w:tab w:val="left" w:pos="1600"/>
        </w:tabs>
        <w:spacing w:before="14" w:line="220" w:lineRule="auto"/>
        <w:ind w:right="809"/>
        <w:rPr>
          <w:i/>
        </w:rPr>
      </w:pPr>
      <w:r>
        <w:rPr>
          <w:i/>
        </w:rPr>
        <w:t>One student member and one alternate, elected by the class from each DMD and DMDAS</w:t>
      </w:r>
      <w:r>
        <w:rPr>
          <w:i/>
          <w:spacing w:val="-1"/>
        </w:rPr>
        <w:t xml:space="preserve"> </w:t>
      </w:r>
      <w:r>
        <w:rPr>
          <w:i/>
        </w:rPr>
        <w:t>class</w:t>
      </w:r>
    </w:p>
    <w:p w:rsidR="00871AA0" w:rsidRDefault="0057617C">
      <w:pPr>
        <w:pStyle w:val="ListParagraph"/>
        <w:numPr>
          <w:ilvl w:val="2"/>
          <w:numId w:val="7"/>
        </w:numPr>
        <w:tabs>
          <w:tab w:val="left" w:pos="1600"/>
        </w:tabs>
        <w:spacing w:before="2" w:line="265" w:lineRule="exact"/>
        <w:rPr>
          <w:i/>
        </w:rPr>
      </w:pPr>
      <w:r>
        <w:rPr>
          <w:i/>
        </w:rPr>
        <w:t>4-year term (27 months for</w:t>
      </w:r>
      <w:r>
        <w:rPr>
          <w:i/>
          <w:spacing w:val="-4"/>
        </w:rPr>
        <w:t xml:space="preserve"> </w:t>
      </w:r>
      <w:r>
        <w:rPr>
          <w:i/>
        </w:rPr>
        <w:t>DMDAS)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77" w:lineRule="exact"/>
        <w:rPr>
          <w:rFonts w:ascii="Tahoma" w:hAnsi="Tahoma"/>
          <w:i/>
          <w:sz w:val="24"/>
        </w:rPr>
      </w:pPr>
      <w:r>
        <w:rPr>
          <w:i/>
        </w:rPr>
        <w:t>All ratified by Executive Committee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Ex-officio, non-voting</w:t>
      </w:r>
      <w:r>
        <w:rPr>
          <w:i/>
          <w:spacing w:val="-1"/>
        </w:rPr>
        <w:t xml:space="preserve"> </w:t>
      </w:r>
      <w:r>
        <w:rPr>
          <w:i/>
        </w:rPr>
        <w:t>membership</w:t>
      </w:r>
    </w:p>
    <w:p w:rsidR="00871AA0" w:rsidRDefault="0057617C">
      <w:pPr>
        <w:pStyle w:val="ListParagraph"/>
        <w:numPr>
          <w:ilvl w:val="2"/>
          <w:numId w:val="7"/>
        </w:numPr>
        <w:tabs>
          <w:tab w:val="left" w:pos="1600"/>
        </w:tabs>
        <w:spacing w:line="264" w:lineRule="exact"/>
        <w:rPr>
          <w:i/>
        </w:rPr>
      </w:pPr>
      <w:r>
        <w:rPr>
          <w:i/>
        </w:rPr>
        <w:t>Associate Dean Academic</w:t>
      </w:r>
      <w:r>
        <w:rPr>
          <w:i/>
          <w:spacing w:val="-3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2"/>
          <w:numId w:val="7"/>
        </w:numPr>
        <w:tabs>
          <w:tab w:val="left" w:pos="1600"/>
        </w:tabs>
        <w:spacing w:line="253" w:lineRule="exact"/>
        <w:rPr>
          <w:i/>
        </w:rPr>
      </w:pPr>
      <w:r>
        <w:rPr>
          <w:i/>
        </w:rPr>
        <w:t>Associate Dean for Clinical</w:t>
      </w:r>
      <w:r>
        <w:rPr>
          <w:i/>
          <w:spacing w:val="-6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2"/>
          <w:numId w:val="7"/>
        </w:numPr>
        <w:tabs>
          <w:tab w:val="left" w:pos="1600"/>
        </w:tabs>
        <w:spacing w:line="253" w:lineRule="exact"/>
        <w:rPr>
          <w:i/>
        </w:rPr>
      </w:pPr>
      <w:r>
        <w:rPr>
          <w:i/>
        </w:rPr>
        <w:t>Director of Academic</w:t>
      </w:r>
      <w:r>
        <w:rPr>
          <w:i/>
          <w:spacing w:val="-9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2"/>
          <w:numId w:val="7"/>
        </w:numPr>
        <w:tabs>
          <w:tab w:val="left" w:pos="1600"/>
        </w:tabs>
        <w:spacing w:line="253" w:lineRule="exact"/>
        <w:rPr>
          <w:i/>
        </w:rPr>
      </w:pPr>
      <w:r>
        <w:rPr>
          <w:i/>
        </w:rPr>
        <w:t>Director of Graduate</w:t>
      </w:r>
      <w:r>
        <w:rPr>
          <w:i/>
          <w:spacing w:val="-7"/>
        </w:rPr>
        <w:t xml:space="preserve"> </w:t>
      </w:r>
      <w:r>
        <w:rPr>
          <w:i/>
        </w:rPr>
        <w:t>Studies</w:t>
      </w:r>
    </w:p>
    <w:p w:rsidR="00871AA0" w:rsidRDefault="0057617C">
      <w:pPr>
        <w:pStyle w:val="ListParagraph"/>
        <w:numPr>
          <w:ilvl w:val="2"/>
          <w:numId w:val="7"/>
        </w:numPr>
        <w:tabs>
          <w:tab w:val="left" w:pos="1600"/>
        </w:tabs>
        <w:spacing w:line="265" w:lineRule="exact"/>
        <w:rPr>
          <w:i/>
        </w:rPr>
      </w:pPr>
      <w:r>
        <w:rPr>
          <w:i/>
        </w:rPr>
        <w:t>Director of Instructional</w:t>
      </w:r>
      <w:r>
        <w:rPr>
          <w:i/>
          <w:spacing w:val="-4"/>
        </w:rPr>
        <w:t xml:space="preserve"> </w:t>
      </w:r>
      <w:r>
        <w:rPr>
          <w:i/>
        </w:rPr>
        <w:t>Technology</w:t>
      </w:r>
    </w:p>
    <w:p w:rsidR="00871AA0" w:rsidRDefault="00871AA0">
      <w:pPr>
        <w:pStyle w:val="BodyText"/>
        <w:rPr>
          <w:i/>
          <w:sz w:val="26"/>
        </w:rPr>
      </w:pPr>
    </w:p>
    <w:p w:rsidR="00871AA0" w:rsidRDefault="0057617C">
      <w:pPr>
        <w:spacing w:before="182"/>
        <w:ind w:left="160"/>
        <w:rPr>
          <w:i/>
        </w:rPr>
      </w:pPr>
      <w:r>
        <w:rPr>
          <w:i/>
          <w:u w:val="single"/>
        </w:rPr>
        <w:t>Appointed (June 2018)</w:t>
      </w:r>
    </w:p>
    <w:p w:rsidR="00871AA0" w:rsidRDefault="0057617C">
      <w:pPr>
        <w:pStyle w:val="BodyText"/>
        <w:spacing w:before="2" w:line="252" w:lineRule="exact"/>
        <w:ind w:left="1813"/>
      </w:pPr>
      <w:r>
        <w:t>Primary / Alternate</w:t>
      </w:r>
    </w:p>
    <w:p w:rsidR="00871AA0" w:rsidRDefault="0057617C">
      <w:pPr>
        <w:pStyle w:val="BodyText"/>
        <w:tabs>
          <w:tab w:val="left" w:pos="1779"/>
        </w:tabs>
        <w:spacing w:line="252" w:lineRule="exact"/>
        <w:ind w:left="160"/>
      </w:pPr>
      <w:r>
        <w:t>Endo</w:t>
      </w:r>
      <w:r>
        <w:tab/>
        <w:t>Xie /</w:t>
      </w:r>
      <w:r>
        <w:rPr>
          <w:spacing w:val="-3"/>
        </w:rPr>
        <w:t xml:space="preserve"> </w:t>
      </w:r>
      <w:r>
        <w:t>Alapati</w:t>
      </w:r>
    </w:p>
    <w:p w:rsidR="00871AA0" w:rsidRDefault="0057617C">
      <w:pPr>
        <w:pStyle w:val="BodyText"/>
        <w:tabs>
          <w:tab w:val="left" w:pos="1806"/>
        </w:tabs>
        <w:spacing w:line="252" w:lineRule="exact"/>
        <w:ind w:left="159"/>
      </w:pPr>
      <w:r>
        <w:t>Oral Bio</w:t>
      </w:r>
      <w:r>
        <w:tab/>
        <w:t>Druzinsky /</w:t>
      </w:r>
      <w:r>
        <w:rPr>
          <w:spacing w:val="-2"/>
        </w:rPr>
        <w:t xml:space="preserve"> </w:t>
      </w:r>
      <w:r w:rsidR="00436B6F">
        <w:t>Chung</w:t>
      </w:r>
    </w:p>
    <w:p w:rsidR="00871AA0" w:rsidRDefault="0057617C">
      <w:pPr>
        <w:pStyle w:val="BodyText"/>
        <w:tabs>
          <w:tab w:val="left" w:pos="1806"/>
        </w:tabs>
        <w:spacing w:before="1" w:line="252" w:lineRule="exact"/>
        <w:ind w:left="159"/>
      </w:pPr>
      <w:r>
        <w:t>OMFS</w:t>
      </w:r>
      <w:r>
        <w:tab/>
        <w:t>Flick /</w:t>
      </w:r>
      <w:r>
        <w:rPr>
          <w:spacing w:val="-3"/>
        </w:rPr>
        <w:t xml:space="preserve"> </w:t>
      </w:r>
      <w:r>
        <w:t>Han</w:t>
      </w:r>
    </w:p>
    <w:p w:rsidR="00871AA0" w:rsidRDefault="0057617C">
      <w:pPr>
        <w:pStyle w:val="BodyText"/>
        <w:tabs>
          <w:tab w:val="left" w:pos="1787"/>
        </w:tabs>
        <w:spacing w:line="252" w:lineRule="exact"/>
        <w:ind w:left="159"/>
      </w:pPr>
      <w:r>
        <w:t>OMDS</w:t>
      </w:r>
      <w:r>
        <w:tab/>
        <w:t>Haley / Miloro,</w:t>
      </w:r>
      <w:r>
        <w:rPr>
          <w:spacing w:val="-6"/>
        </w:rPr>
        <w:t xml:space="preserve"> </w:t>
      </w:r>
      <w:r>
        <w:t>B.</w:t>
      </w:r>
    </w:p>
    <w:p w:rsidR="00871AA0" w:rsidRDefault="0057617C">
      <w:pPr>
        <w:pStyle w:val="BodyText"/>
        <w:tabs>
          <w:tab w:val="left" w:pos="1775"/>
        </w:tabs>
        <w:spacing w:before="2" w:line="252" w:lineRule="exact"/>
        <w:ind w:left="159"/>
      </w:pPr>
      <w:r>
        <w:t>Ortho</w:t>
      </w:r>
      <w:r>
        <w:tab/>
        <w:t>Galang /</w:t>
      </w:r>
      <w:r>
        <w:rPr>
          <w:spacing w:val="-6"/>
        </w:rPr>
        <w:t xml:space="preserve"> </w:t>
      </w:r>
      <w:r w:rsidR="00436B6F">
        <w:t>Oubaidin</w:t>
      </w:r>
    </w:p>
    <w:p w:rsidR="00871AA0" w:rsidRDefault="0057617C">
      <w:pPr>
        <w:pStyle w:val="BodyText"/>
        <w:tabs>
          <w:tab w:val="left" w:pos="1806"/>
        </w:tabs>
        <w:spacing w:line="252" w:lineRule="exact"/>
        <w:ind w:left="159"/>
      </w:pPr>
      <w:r>
        <w:t>PedD</w:t>
      </w:r>
      <w:r>
        <w:tab/>
        <w:t>Marion /</w:t>
      </w:r>
      <w:r>
        <w:rPr>
          <w:spacing w:val="-5"/>
        </w:rPr>
        <w:t xml:space="preserve"> </w:t>
      </w:r>
      <w:r w:rsidR="00436B6F">
        <w:t>Hill</w:t>
      </w:r>
    </w:p>
    <w:p w:rsidR="00871AA0" w:rsidRDefault="00436B6F">
      <w:pPr>
        <w:pStyle w:val="BodyText"/>
        <w:tabs>
          <w:tab w:val="left" w:pos="1739"/>
          <w:tab w:val="left" w:pos="1770"/>
        </w:tabs>
        <w:ind w:left="160" w:right="6218" w:hanging="1"/>
      </w:pPr>
      <w:r>
        <w:t>Perio</w:t>
      </w:r>
      <w:r>
        <w:tab/>
      </w:r>
      <w:r>
        <w:tab/>
        <w:t>Narvekar / Naqvi</w:t>
      </w:r>
      <w:r w:rsidR="000F189A">
        <w:t xml:space="preserve"> Restorative</w:t>
      </w:r>
      <w:r w:rsidR="000F189A">
        <w:tab/>
      </w:r>
      <w:r w:rsidR="000F189A">
        <w:tab/>
        <w:t>Rodriguez/Tan</w:t>
      </w:r>
      <w:r w:rsidR="0057617C">
        <w:rPr>
          <w:spacing w:val="-3"/>
        </w:rPr>
        <w:t xml:space="preserve"> </w:t>
      </w:r>
      <w:r w:rsidR="0057617C">
        <w:t>Managing</w:t>
      </w:r>
      <w:r w:rsidR="0057617C">
        <w:rPr>
          <w:spacing w:val="-4"/>
        </w:rPr>
        <w:t xml:space="preserve"> </w:t>
      </w:r>
      <w:r w:rsidR="000F189A">
        <w:t>Part.</w:t>
      </w:r>
      <w:r w:rsidR="000F189A">
        <w:tab/>
        <w:t>Afshari/Ward</w:t>
      </w:r>
      <w:r w:rsidR="0057617C">
        <w:t xml:space="preserve"> Social Sci.</w:t>
      </w:r>
      <w:r w:rsidR="0057617C">
        <w:tab/>
        <w:t>Smith, P./</w:t>
      </w:r>
      <w:r w:rsidR="0057617C">
        <w:rPr>
          <w:spacing w:val="-3"/>
        </w:rPr>
        <w:t xml:space="preserve"> </w:t>
      </w:r>
      <w:r w:rsidR="000F189A">
        <w:t>Raja</w:t>
      </w:r>
    </w:p>
    <w:p w:rsidR="00871AA0" w:rsidRDefault="00871AA0">
      <w:pPr>
        <w:sectPr w:rsidR="00871AA0">
          <w:pgSz w:w="12240" w:h="15840"/>
          <w:pgMar w:top="640" w:right="1420" w:bottom="900" w:left="1280" w:header="0" w:footer="702" w:gutter="0"/>
          <w:cols w:space="720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44"/>
        </w:tabs>
        <w:spacing w:before="77"/>
        <w:ind w:left="443" w:hanging="284"/>
        <w:rPr>
          <w:color w:val="0000FF"/>
        </w:rPr>
      </w:pPr>
      <w:r>
        <w:rPr>
          <w:color w:val="0000FF"/>
        </w:rPr>
        <w:lastRenderedPageBreak/>
        <w:t>SUBCOMMITTEE ON DMD/DMDAS STUDENT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ADMISSIONS</w:t>
      </w:r>
    </w:p>
    <w:p w:rsidR="00871AA0" w:rsidRDefault="0057617C">
      <w:pPr>
        <w:pStyle w:val="Heading2"/>
        <w:numPr>
          <w:ilvl w:val="1"/>
          <w:numId w:val="7"/>
        </w:numPr>
        <w:tabs>
          <w:tab w:val="left" w:pos="879"/>
          <w:tab w:val="left" w:pos="880"/>
        </w:tabs>
        <w:spacing w:before="5" w:line="237" w:lineRule="auto"/>
        <w:ind w:right="134"/>
        <w:rPr>
          <w:rFonts w:ascii="Tahoma" w:hAnsi="Tahoma"/>
          <w:sz w:val="24"/>
        </w:rPr>
      </w:pPr>
      <w:r>
        <w:t>At least 14 faculty and up to 5 representatives of outside units appointed annually by the Dean and approved by Executive</w:t>
      </w:r>
      <w:r>
        <w:rPr>
          <w:spacing w:val="-3"/>
        </w:rPr>
        <w:t xml:space="preserve"> </w:t>
      </w:r>
      <w:r>
        <w:t>Committee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4" w:lineRule="exact"/>
        <w:rPr>
          <w:rFonts w:ascii="Tahoma" w:hAnsi="Tahoma"/>
          <w:i/>
          <w:sz w:val="24"/>
        </w:rPr>
      </w:pPr>
      <w:r>
        <w:rPr>
          <w:i/>
        </w:rPr>
        <w:t>1 year</w:t>
      </w:r>
      <w:r>
        <w:rPr>
          <w:i/>
          <w:spacing w:val="-2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6 terms unless otherwise appointed by</w:t>
      </w:r>
      <w:r>
        <w:rPr>
          <w:i/>
          <w:spacing w:val="-3"/>
        </w:rPr>
        <w:t xml:space="preserve"> </w:t>
      </w:r>
      <w:r>
        <w:rPr>
          <w:i/>
        </w:rPr>
        <w:t>Dean</w:t>
      </w:r>
    </w:p>
    <w:p w:rsidR="00871AA0" w:rsidRDefault="00871AA0">
      <w:pPr>
        <w:pStyle w:val="BodyText"/>
        <w:rPr>
          <w:i/>
        </w:rPr>
      </w:pPr>
    </w:p>
    <w:p w:rsidR="00871AA0" w:rsidRDefault="0057617C">
      <w:pPr>
        <w:spacing w:before="1" w:line="250" w:lineRule="exact"/>
        <w:ind w:left="160"/>
        <w:rPr>
          <w:b/>
        </w:rPr>
      </w:pPr>
      <w:r>
        <w:rPr>
          <w:b/>
          <w:u w:val="thick"/>
        </w:rPr>
        <w:t>Ex-officio</w:t>
      </w:r>
    </w:p>
    <w:p w:rsidR="00DB7A1F" w:rsidRDefault="00DB7A1F" w:rsidP="00DB7A1F">
      <w:pPr>
        <w:ind w:firstLine="160"/>
      </w:pPr>
      <w:r>
        <w:t>Darryl Pendleton, Student and Diversity Affairs (Chair)</w:t>
      </w:r>
    </w:p>
    <w:p w:rsidR="00DB7A1F" w:rsidRDefault="00DB7A1F" w:rsidP="00DB7A1F">
      <w:pPr>
        <w:ind w:firstLine="160"/>
      </w:pPr>
      <w:r>
        <w:t xml:space="preserve">Meah Rogers, Student Admissions </w:t>
      </w:r>
    </w:p>
    <w:p w:rsidR="00DB7A1F" w:rsidRDefault="00DB7A1F" w:rsidP="00DB7A1F">
      <w:pPr>
        <w:ind w:firstLine="160"/>
      </w:pPr>
      <w:r>
        <w:t xml:space="preserve">Braulia Espinosa, Student Admissions </w:t>
      </w:r>
    </w:p>
    <w:p w:rsidR="00DB7A1F" w:rsidRDefault="00DB7A1F" w:rsidP="00DB7A1F">
      <w:pPr>
        <w:ind w:firstLine="160"/>
      </w:pPr>
      <w:r>
        <w:t>Carolyn Feller, Student Admissions</w:t>
      </w:r>
    </w:p>
    <w:p w:rsidR="00DB7A1F" w:rsidRDefault="00DB7A1F" w:rsidP="00DB7A1F">
      <w:pPr>
        <w:ind w:firstLine="160"/>
      </w:pPr>
      <w:r>
        <w:t xml:space="preserve">Laura Macias, </w:t>
      </w:r>
      <w:r w:rsidRPr="00D73FD3">
        <w:t>Student Admissions</w:t>
      </w:r>
    </w:p>
    <w:p w:rsidR="00DB7A1F" w:rsidRDefault="00DB7A1F" w:rsidP="00DB7A1F">
      <w:pPr>
        <w:ind w:firstLine="160"/>
      </w:pPr>
      <w:r>
        <w:t>Lyndon Cooper, Research Affairs (DMD/PhD Program)</w:t>
      </w:r>
    </w:p>
    <w:p w:rsidR="00DB7A1F" w:rsidRDefault="00DB7A1F" w:rsidP="00DB7A1F">
      <w:pPr>
        <w:ind w:firstLine="160"/>
      </w:pPr>
      <w:r w:rsidRPr="009D498C">
        <w:t>Amsaveni Ramachandran</w:t>
      </w:r>
      <w:r>
        <w:t>, Research Affairs (DMD/PhD Program)</w:t>
      </w:r>
    </w:p>
    <w:p w:rsidR="00DB7A1F" w:rsidRPr="00842CE3" w:rsidRDefault="00DB7A1F" w:rsidP="00DB7A1F">
      <w:pPr>
        <w:ind w:firstLine="160"/>
        <w:rPr>
          <w:b/>
        </w:rPr>
      </w:pPr>
      <w:r>
        <w:t xml:space="preserve">Christina Nicholas (MS Program) </w:t>
      </w:r>
    </w:p>
    <w:p w:rsidR="00DB7A1F" w:rsidRPr="00842CE3" w:rsidRDefault="00DB7A1F" w:rsidP="00DB7A1F">
      <w:pPr>
        <w:ind w:firstLine="160"/>
      </w:pPr>
      <w:r w:rsidRPr="00842CE3">
        <w:t>Scott Tomar (MPH Program)</w:t>
      </w:r>
    </w:p>
    <w:p w:rsidR="00DB7A1F" w:rsidRPr="00047D24" w:rsidRDefault="00DB7A1F" w:rsidP="00DB7A1F">
      <w:pPr>
        <w:ind w:firstLine="160"/>
      </w:pPr>
      <w:r w:rsidRPr="00047D24">
        <w:t>Patrick Smith (MPH Program)</w:t>
      </w:r>
    </w:p>
    <w:p w:rsidR="00DB7A1F" w:rsidRDefault="00DB7A1F" w:rsidP="00DB7A1F">
      <w:pPr>
        <w:ind w:firstLine="160"/>
      </w:pPr>
      <w:r w:rsidRPr="00047D24">
        <w:t>Khatijia Noorullah</w:t>
      </w:r>
      <w:r>
        <w:t xml:space="preserve"> (MPHProgram) </w:t>
      </w:r>
      <w:r>
        <w:tab/>
      </w:r>
    </w:p>
    <w:p w:rsidR="00DB7A1F" w:rsidRDefault="00DB7A1F" w:rsidP="00DB7A1F">
      <w:pPr>
        <w:ind w:firstLine="160"/>
      </w:pPr>
    </w:p>
    <w:p w:rsidR="00871AA0" w:rsidRDefault="0057617C">
      <w:pPr>
        <w:spacing w:before="1" w:line="252" w:lineRule="exact"/>
        <w:ind w:left="160"/>
        <w:rPr>
          <w:i/>
        </w:rPr>
      </w:pPr>
      <w:r>
        <w:rPr>
          <w:b/>
          <w:u w:val="thick"/>
        </w:rPr>
        <w:t xml:space="preserve">Appointed </w:t>
      </w:r>
      <w:r>
        <w:rPr>
          <w:i/>
        </w:rPr>
        <w:t>(number indicates years on the Committee)</w:t>
      </w:r>
    </w:p>
    <w:p w:rsidR="00871AA0" w:rsidRDefault="00DB7A1F">
      <w:pPr>
        <w:pStyle w:val="BodyText"/>
        <w:ind w:left="159" w:right="6730"/>
      </w:pPr>
      <w:r>
        <w:t>Satish Alapati, ENDO, 7</w:t>
      </w:r>
      <w:r w:rsidR="0057617C">
        <w:t xml:space="preserve"> Sahar Alrayyes, PEDO, 1</w:t>
      </w:r>
      <w:r>
        <w:t>4</w:t>
      </w:r>
      <w:r w:rsidR="0057617C">
        <w:t xml:space="preserve"> </w:t>
      </w:r>
      <w:r w:rsidR="0057617C" w:rsidRPr="00EB479B">
        <w:t xml:space="preserve">Seema Ashrafi, PERIO, </w:t>
      </w:r>
      <w:r>
        <w:t>1</w:t>
      </w:r>
      <w:r w:rsidR="0057617C" w:rsidRPr="00EB479B">
        <w:t xml:space="preserve">2 </w:t>
      </w:r>
      <w:r w:rsidR="0057617C">
        <w:t xml:space="preserve">Walter Busse, OMFS, </w:t>
      </w:r>
      <w:r>
        <w:t>4</w:t>
      </w:r>
      <w:r w:rsidR="0057617C">
        <w:t xml:space="preserve"> Pricilla Chang, REST,</w:t>
      </w:r>
      <w:r w:rsidR="0057617C">
        <w:rPr>
          <w:spacing w:val="-1"/>
        </w:rPr>
        <w:t xml:space="preserve"> </w:t>
      </w:r>
      <w:r>
        <w:t>7</w:t>
      </w:r>
    </w:p>
    <w:p w:rsidR="00F27355" w:rsidRDefault="0057617C">
      <w:pPr>
        <w:pStyle w:val="BodyText"/>
        <w:ind w:left="160" w:right="6257"/>
      </w:pPr>
      <w:r>
        <w:t>R</w:t>
      </w:r>
      <w:r w:rsidR="00DB7A1F">
        <w:t>honna Cohen, Student Affairs, 19 Alison Doubleday, OBIO, 5 Michael Dunlap, REST, 16</w:t>
      </w:r>
      <w:r>
        <w:t xml:space="preserve"> </w:t>
      </w:r>
    </w:p>
    <w:p w:rsidR="00F27355" w:rsidRDefault="00F27355">
      <w:pPr>
        <w:pStyle w:val="BodyText"/>
        <w:ind w:left="160" w:right="6257"/>
      </w:pPr>
      <w:r>
        <w:t>Asha Eapan, Oral Med, 2</w:t>
      </w:r>
    </w:p>
    <w:p w:rsidR="00871AA0" w:rsidRDefault="0057617C">
      <w:pPr>
        <w:pStyle w:val="BodyText"/>
        <w:ind w:left="160" w:right="6257"/>
      </w:pPr>
      <w:r>
        <w:t>William Flick, OMFS,</w:t>
      </w:r>
      <w:r>
        <w:rPr>
          <w:spacing w:val="-5"/>
        </w:rPr>
        <w:t xml:space="preserve"> </w:t>
      </w:r>
      <w:r w:rsidR="00DB7A1F">
        <w:t>7</w:t>
      </w:r>
    </w:p>
    <w:p w:rsidR="00DB7A1F" w:rsidRDefault="00DB7A1F">
      <w:pPr>
        <w:pStyle w:val="BodyText"/>
        <w:ind w:left="160" w:right="7081"/>
      </w:pPr>
      <w:r>
        <w:t>Robin Gay, OMDS, 9 Larry Golden,ORTHO,11 Colin Haley, OMDS, 4</w:t>
      </w:r>
      <w:r w:rsidR="0057617C">
        <w:t xml:space="preserve"> </w:t>
      </w:r>
      <w:r>
        <w:t>Nadia Kawar, PERI, 9</w:t>
      </w:r>
    </w:p>
    <w:p w:rsidR="00DB7A1F" w:rsidRDefault="00DB7A1F">
      <w:pPr>
        <w:pStyle w:val="BodyText"/>
        <w:ind w:left="160" w:right="7081"/>
      </w:pPr>
      <w:r>
        <w:t>Nuha Nakib, PERI, 12</w:t>
      </w:r>
    </w:p>
    <w:p w:rsidR="00871AA0" w:rsidRDefault="00DB7A1F" w:rsidP="00DB7A1F">
      <w:pPr>
        <w:pStyle w:val="BodyText"/>
        <w:ind w:left="160" w:right="5760"/>
      </w:pPr>
      <w:r>
        <w:t>Andrea Reale-Reyes REST, 2</w:t>
      </w:r>
    </w:p>
    <w:p w:rsidR="00DB7A1F" w:rsidRDefault="0057617C">
      <w:pPr>
        <w:pStyle w:val="BodyText"/>
        <w:ind w:left="160" w:right="4881"/>
      </w:pPr>
      <w:r>
        <w:t>Adriana Se</w:t>
      </w:r>
      <w:r w:rsidR="00DB7A1F">
        <w:t xml:space="preserve">mprum-Clavier, REST/AdvStand,9 </w:t>
      </w:r>
    </w:p>
    <w:p w:rsidR="00DB7A1F" w:rsidRDefault="00DB7A1F">
      <w:pPr>
        <w:pStyle w:val="BodyText"/>
        <w:ind w:left="160" w:right="4881"/>
      </w:pPr>
      <w:r>
        <w:t>Robin Waner, REST, 2</w:t>
      </w:r>
    </w:p>
    <w:p w:rsidR="00871AA0" w:rsidRDefault="00DB7A1F" w:rsidP="00DB7A1F">
      <w:pPr>
        <w:pStyle w:val="BodyText"/>
        <w:ind w:left="160" w:right="4881"/>
      </w:pPr>
      <w:r>
        <w:t>Stephanie Ward (Co-chair), REST/Oral Med, 15</w:t>
      </w:r>
    </w:p>
    <w:p w:rsidR="00871AA0" w:rsidRDefault="0057617C" w:rsidP="00F27355">
      <w:pPr>
        <w:pStyle w:val="BodyText"/>
        <w:ind w:left="160" w:right="6336"/>
      </w:pPr>
      <w:r>
        <w:t>Steve Weeks, ENDO</w:t>
      </w:r>
      <w:r w:rsidR="00DB7A1F">
        <w:t>,</w:t>
      </w:r>
      <w:r>
        <w:t>1</w:t>
      </w:r>
      <w:r w:rsidR="00DB7A1F">
        <w:t>4</w:t>
      </w:r>
      <w:r>
        <w:t xml:space="preserve"> </w:t>
      </w:r>
      <w:r w:rsidR="00F27355">
        <w:t xml:space="preserve"> </w:t>
      </w:r>
      <w:r>
        <w:t>Christine Wu</w:t>
      </w:r>
      <w:r w:rsidR="00F27355">
        <w:t xml:space="preserve"> (Co-chair)</w:t>
      </w:r>
      <w:r>
        <w:t>PEDO,</w:t>
      </w:r>
      <w:r w:rsidR="00F27355">
        <w:t>11</w:t>
      </w:r>
      <w:r>
        <w:t xml:space="preserve"> </w:t>
      </w:r>
    </w:p>
    <w:p w:rsidR="00871AA0" w:rsidRDefault="00871AA0">
      <w:pPr>
        <w:sectPr w:rsidR="00871AA0">
          <w:pgSz w:w="12240" w:h="15840"/>
          <w:pgMar w:top="1400" w:right="1420" w:bottom="900" w:left="1280" w:header="0" w:footer="702" w:gutter="0"/>
          <w:cols w:space="720"/>
        </w:sect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17"/>
        </w:tabs>
        <w:spacing w:before="78" w:line="251" w:lineRule="exact"/>
        <w:ind w:left="416" w:hanging="257"/>
        <w:rPr>
          <w:color w:val="0000FF"/>
        </w:rPr>
      </w:pPr>
      <w:r>
        <w:rPr>
          <w:color w:val="0000FF"/>
        </w:rPr>
        <w:lastRenderedPageBreak/>
        <w:t>SUBCOMMITTEE ON STUDENT PROMOTION (SSP) (Revised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2018)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1"/>
        </w:tabs>
        <w:ind w:left="879" w:right="577"/>
        <w:rPr>
          <w:rFonts w:ascii="Tahoma" w:hAnsi="Tahoma"/>
          <w:i/>
        </w:rPr>
      </w:pPr>
      <w:r>
        <w:rPr>
          <w:i/>
        </w:rPr>
        <w:t>Six faculty members + six alternates nominated by the Dean and approved by the Executive Committee. Two faculty members and two alternates shall be nominated each</w:t>
      </w:r>
      <w:r>
        <w:rPr>
          <w:i/>
          <w:spacing w:val="-14"/>
        </w:rPr>
        <w:t xml:space="preserve"> </w:t>
      </w:r>
      <w:r>
        <w:rPr>
          <w:i/>
        </w:rPr>
        <w:t>year.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67" w:lineRule="exact"/>
        <w:ind w:left="879" w:hanging="361"/>
        <w:rPr>
          <w:rFonts w:ascii="Tahoma" w:hAnsi="Tahoma"/>
          <w:i/>
        </w:rPr>
      </w:pPr>
      <w:r>
        <w:rPr>
          <w:i/>
        </w:rPr>
        <w:t>Four year</w:t>
      </w:r>
      <w:r>
        <w:rPr>
          <w:i/>
          <w:spacing w:val="-1"/>
        </w:rPr>
        <w:t xml:space="preserve"> </w:t>
      </w:r>
      <w:r>
        <w:rPr>
          <w:i/>
        </w:rPr>
        <w:t>terms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67" w:lineRule="exact"/>
        <w:ind w:left="879" w:hanging="361"/>
        <w:rPr>
          <w:rFonts w:ascii="Tahoma" w:hAnsi="Tahoma"/>
          <w:i/>
        </w:rPr>
      </w:pPr>
      <w:r>
        <w:rPr>
          <w:i/>
        </w:rPr>
        <w:t>No limit to the number of consecutive</w:t>
      </w:r>
      <w:r>
        <w:rPr>
          <w:i/>
          <w:spacing w:val="-4"/>
        </w:rPr>
        <w:t xml:space="preserve"> </w:t>
      </w:r>
      <w:r>
        <w:rPr>
          <w:i/>
        </w:rPr>
        <w:t>terms</w:t>
      </w:r>
    </w:p>
    <w:p w:rsidR="00871AA0" w:rsidRDefault="00871AA0">
      <w:pPr>
        <w:pStyle w:val="BodyText"/>
        <w:spacing w:before="4"/>
        <w:rPr>
          <w:i/>
        </w:rPr>
      </w:pPr>
    </w:p>
    <w:p w:rsidR="00871AA0" w:rsidRDefault="0057617C">
      <w:pPr>
        <w:spacing w:line="251" w:lineRule="exact"/>
        <w:ind w:left="520"/>
        <w:rPr>
          <w:b/>
          <w:i/>
        </w:rPr>
      </w:pPr>
      <w:r>
        <w:rPr>
          <w:b/>
          <w:i/>
          <w:u w:val="thick"/>
        </w:rPr>
        <w:t>Ex-officio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line="265" w:lineRule="exact"/>
        <w:ind w:hanging="361"/>
        <w:rPr>
          <w:rFonts w:ascii="Tahoma" w:hAnsi="Tahoma"/>
          <w:i/>
        </w:rPr>
      </w:pPr>
      <w:r>
        <w:rPr>
          <w:i/>
        </w:rPr>
        <w:t>Associate Dean for Academic</w:t>
      </w:r>
      <w:r>
        <w:rPr>
          <w:i/>
          <w:spacing w:val="-4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line="267" w:lineRule="exact"/>
        <w:ind w:hanging="361"/>
        <w:rPr>
          <w:rFonts w:ascii="Tahoma" w:hAnsi="Tahoma"/>
          <w:i/>
        </w:rPr>
      </w:pPr>
      <w:r>
        <w:rPr>
          <w:i/>
        </w:rPr>
        <w:t>Associate Dean for Clinical</w:t>
      </w:r>
      <w:r>
        <w:rPr>
          <w:i/>
          <w:spacing w:val="-6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before="1" w:line="267" w:lineRule="exact"/>
        <w:ind w:hanging="361"/>
        <w:rPr>
          <w:rFonts w:ascii="Tahoma" w:hAnsi="Tahoma"/>
          <w:i/>
        </w:rPr>
      </w:pPr>
      <w:r>
        <w:rPr>
          <w:i/>
        </w:rPr>
        <w:t>Associate Dean for Student and Diversity</w:t>
      </w:r>
      <w:r>
        <w:rPr>
          <w:i/>
          <w:spacing w:val="-8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line="267" w:lineRule="exact"/>
        <w:ind w:hanging="361"/>
        <w:rPr>
          <w:rFonts w:ascii="Tahoma" w:hAnsi="Tahoma"/>
          <w:i/>
        </w:rPr>
      </w:pPr>
      <w:r>
        <w:rPr>
          <w:i/>
        </w:rPr>
        <w:t>Director of Academic</w:t>
      </w:r>
      <w:r>
        <w:rPr>
          <w:i/>
          <w:spacing w:val="-2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before="1" w:line="267" w:lineRule="exact"/>
        <w:ind w:hanging="361"/>
        <w:rPr>
          <w:rFonts w:ascii="Tahoma" w:hAnsi="Tahoma"/>
          <w:i/>
        </w:rPr>
      </w:pPr>
      <w:r>
        <w:rPr>
          <w:i/>
        </w:rPr>
        <w:t>One DMDAS Program</w:t>
      </w:r>
      <w:r>
        <w:rPr>
          <w:i/>
          <w:spacing w:val="-2"/>
        </w:rPr>
        <w:t xml:space="preserve"> </w:t>
      </w:r>
      <w:r>
        <w:rPr>
          <w:i/>
        </w:rPr>
        <w:t>Director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line="267" w:lineRule="exact"/>
        <w:ind w:hanging="361"/>
        <w:rPr>
          <w:rFonts w:ascii="Tahoma" w:hAnsi="Tahoma"/>
          <w:i/>
        </w:rPr>
      </w:pPr>
      <w:r>
        <w:rPr>
          <w:i/>
        </w:rPr>
        <w:t>Director of Student and Diversity</w:t>
      </w:r>
      <w:r>
        <w:rPr>
          <w:i/>
          <w:spacing w:val="-1"/>
        </w:rPr>
        <w:t xml:space="preserve"> </w:t>
      </w:r>
      <w:r>
        <w:rPr>
          <w:i/>
        </w:rPr>
        <w:t>Affairs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80"/>
          <w:tab w:val="left" w:pos="881"/>
        </w:tabs>
        <w:spacing w:before="1"/>
        <w:ind w:hanging="361"/>
        <w:rPr>
          <w:rFonts w:ascii="Tahoma" w:hAnsi="Tahoma"/>
          <w:i/>
        </w:rPr>
      </w:pPr>
      <w:r>
        <w:rPr>
          <w:i/>
        </w:rPr>
        <w:t>Coordinator of Pre-Patient</w:t>
      </w:r>
      <w:r>
        <w:rPr>
          <w:i/>
          <w:spacing w:val="-2"/>
        </w:rPr>
        <w:t xml:space="preserve"> </w:t>
      </w:r>
      <w:r>
        <w:rPr>
          <w:i/>
        </w:rPr>
        <w:t>Care</w:t>
      </w:r>
    </w:p>
    <w:p w:rsidR="00871AA0" w:rsidRDefault="00871AA0">
      <w:pPr>
        <w:pStyle w:val="BodyText"/>
        <w:spacing w:before="2"/>
        <w:rPr>
          <w:i/>
        </w:rPr>
      </w:pPr>
    </w:p>
    <w:p w:rsidR="00871AA0" w:rsidRDefault="0057617C">
      <w:pPr>
        <w:pStyle w:val="Heading2"/>
        <w:spacing w:before="1" w:line="251" w:lineRule="exact"/>
        <w:ind w:left="520" w:firstLine="0"/>
      </w:pPr>
      <w:r>
        <w:t>Initial Appointments (AY19)</w:t>
      </w:r>
    </w:p>
    <w:p w:rsidR="00871AA0" w:rsidRDefault="000F189A">
      <w:pPr>
        <w:pStyle w:val="BodyText"/>
        <w:spacing w:line="251" w:lineRule="exact"/>
        <w:ind w:left="880"/>
      </w:pPr>
      <w:r>
        <w:rPr>
          <w:u w:val="single"/>
        </w:rPr>
        <w:t>Primary (term 2019-2022) – given one less year to stagger terms</w:t>
      </w:r>
    </w:p>
    <w:p w:rsidR="00871AA0" w:rsidRDefault="0057617C" w:rsidP="000F189A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Seema</w:t>
      </w:r>
      <w:r w:rsidRPr="000F189A">
        <w:rPr>
          <w:spacing w:val="-1"/>
        </w:rPr>
        <w:t xml:space="preserve"> </w:t>
      </w:r>
      <w:r>
        <w:t>Ashrafi</w:t>
      </w:r>
    </w:p>
    <w:p w:rsidR="000F189A" w:rsidRDefault="000F189A" w:rsidP="000F189A">
      <w:pPr>
        <w:tabs>
          <w:tab w:val="left" w:pos="880"/>
          <w:tab w:val="left" w:pos="881"/>
        </w:tabs>
        <w:spacing w:line="269" w:lineRule="exact"/>
      </w:pPr>
    </w:p>
    <w:p w:rsidR="000F189A" w:rsidRPr="00464E44" w:rsidRDefault="000F189A" w:rsidP="000F189A">
      <w:pPr>
        <w:tabs>
          <w:tab w:val="left" w:pos="880"/>
          <w:tab w:val="left" w:pos="881"/>
        </w:tabs>
        <w:spacing w:line="269" w:lineRule="exact"/>
        <w:ind w:left="880"/>
        <w:rPr>
          <w:u w:val="single"/>
        </w:rPr>
      </w:pPr>
      <w:r w:rsidRPr="00464E44">
        <w:rPr>
          <w:u w:val="single"/>
        </w:rPr>
        <w:t>Primary (terms 2019-2023)</w:t>
      </w:r>
    </w:p>
    <w:p w:rsidR="000F189A" w:rsidRDefault="000F189A" w:rsidP="000F189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line="269" w:lineRule="exact"/>
      </w:pPr>
      <w:r>
        <w:t>Colin Haley</w:t>
      </w:r>
    </w:p>
    <w:p w:rsidR="000F189A" w:rsidRDefault="000F189A" w:rsidP="000F189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line="269" w:lineRule="exact"/>
      </w:pPr>
      <w:r>
        <w:t>Stephanie Ward</w:t>
      </w:r>
    </w:p>
    <w:p w:rsidR="000F189A" w:rsidRDefault="000F189A" w:rsidP="000F189A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line="269" w:lineRule="exact"/>
      </w:pPr>
      <w:r>
        <w:t>Beth Miloro</w:t>
      </w:r>
    </w:p>
    <w:p w:rsidR="00871AA0" w:rsidRDefault="0057617C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Ian Marion</w:t>
      </w:r>
    </w:p>
    <w:p w:rsidR="00871AA0" w:rsidRDefault="0057617C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Rand Harlow</w:t>
      </w:r>
    </w:p>
    <w:p w:rsidR="00871AA0" w:rsidRDefault="00871AA0">
      <w:pPr>
        <w:pStyle w:val="BodyText"/>
        <w:spacing w:before="11"/>
        <w:rPr>
          <w:sz w:val="21"/>
        </w:rPr>
      </w:pPr>
    </w:p>
    <w:p w:rsidR="00871AA0" w:rsidRDefault="00464E44">
      <w:pPr>
        <w:pStyle w:val="BodyText"/>
        <w:ind w:left="880"/>
      </w:pPr>
      <w:r>
        <w:rPr>
          <w:u w:val="single"/>
        </w:rPr>
        <w:t xml:space="preserve">Alternates </w:t>
      </w:r>
      <w:r w:rsidR="000F189A">
        <w:rPr>
          <w:u w:val="single"/>
        </w:rPr>
        <w:t>(terms 2019-2022)</w:t>
      </w:r>
    </w:p>
    <w:p w:rsidR="00871AA0" w:rsidRDefault="000F189A" w:rsidP="000F189A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Qian Xie</w:t>
      </w:r>
    </w:p>
    <w:p w:rsidR="00871AA0" w:rsidRDefault="0057617C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Michael Dunlap</w:t>
      </w:r>
    </w:p>
    <w:p w:rsidR="00871AA0" w:rsidRDefault="0057617C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Robert Druzinsky</w:t>
      </w:r>
    </w:p>
    <w:p w:rsidR="00871AA0" w:rsidRDefault="0057617C" w:rsidP="000F189A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Blase</w:t>
      </w:r>
      <w:r>
        <w:rPr>
          <w:spacing w:val="-1"/>
        </w:rPr>
        <w:t xml:space="preserve"> </w:t>
      </w:r>
      <w:r>
        <w:t>Brown</w:t>
      </w: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</w:pPr>
    </w:p>
    <w:p w:rsidR="00464E44" w:rsidRPr="00464E44" w:rsidRDefault="00464E44" w:rsidP="00464E44">
      <w:pPr>
        <w:tabs>
          <w:tab w:val="left" w:pos="880"/>
          <w:tab w:val="left" w:pos="881"/>
        </w:tabs>
        <w:spacing w:line="269" w:lineRule="exact"/>
        <w:ind w:left="880"/>
        <w:rPr>
          <w:u w:val="single"/>
        </w:rPr>
      </w:pPr>
      <w:r w:rsidRPr="00464E44">
        <w:rPr>
          <w:u w:val="single"/>
        </w:rPr>
        <w:t>Alternates appointed under new bylaws (terms 2019-2023)</w:t>
      </w:r>
    </w:p>
    <w:p w:rsidR="00464E44" w:rsidRDefault="00464E44" w:rsidP="000F189A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Patrick Smith</w:t>
      </w:r>
    </w:p>
    <w:p w:rsidR="00464E44" w:rsidRDefault="00464E44" w:rsidP="00464E4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69" w:lineRule="exact"/>
      </w:pPr>
      <w:r>
        <w:t>Jasjot Sahni</w:t>
      </w: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464E44" w:rsidRDefault="00464E44" w:rsidP="00464E44">
      <w:pPr>
        <w:tabs>
          <w:tab w:val="left" w:pos="880"/>
          <w:tab w:val="left" w:pos="881"/>
        </w:tabs>
        <w:spacing w:line="269" w:lineRule="exact"/>
        <w:ind w:left="519"/>
      </w:pPr>
    </w:p>
    <w:p w:rsidR="00871AA0" w:rsidRPr="00915848" w:rsidRDefault="0057617C" w:rsidP="00464E44">
      <w:pPr>
        <w:tabs>
          <w:tab w:val="left" w:pos="880"/>
          <w:tab w:val="left" w:pos="881"/>
        </w:tabs>
        <w:spacing w:line="269" w:lineRule="exact"/>
        <w:ind w:left="519"/>
        <w:rPr>
          <w:b/>
        </w:rPr>
      </w:pPr>
      <w:r w:rsidRPr="00915848">
        <w:rPr>
          <w:b/>
          <w:color w:val="0000FF"/>
        </w:rPr>
        <w:t>SUBCOMMITTEE ON STUDENT</w:t>
      </w:r>
      <w:r w:rsidRPr="00915848">
        <w:rPr>
          <w:b/>
          <w:color w:val="0000FF"/>
          <w:spacing w:val="-4"/>
        </w:rPr>
        <w:t xml:space="preserve"> </w:t>
      </w:r>
      <w:r w:rsidRPr="00915848">
        <w:rPr>
          <w:b/>
          <w:color w:val="0000FF"/>
        </w:rPr>
        <w:t>CONDUCT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7" w:lineRule="exact"/>
        <w:rPr>
          <w:rFonts w:ascii="Tahoma" w:hAnsi="Tahoma"/>
          <w:i/>
          <w:sz w:val="24"/>
        </w:rPr>
      </w:pPr>
      <w:r>
        <w:rPr>
          <w:i/>
        </w:rPr>
        <w:t>Six faculty elected by</w:t>
      </w:r>
      <w:r>
        <w:rPr>
          <w:i/>
          <w:spacing w:val="-3"/>
        </w:rPr>
        <w:t xml:space="preserve"> </w:t>
      </w:r>
      <w:r>
        <w:rPr>
          <w:i/>
        </w:rPr>
        <w:t>faculty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3-year</w:t>
      </w:r>
      <w:r>
        <w:rPr>
          <w:i/>
          <w:spacing w:val="-1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8" w:lineRule="exact"/>
        <w:rPr>
          <w:rFonts w:ascii="Tahoma" w:hAnsi="Tahoma"/>
          <w:i/>
          <w:sz w:val="24"/>
        </w:rPr>
      </w:pPr>
      <w:r>
        <w:rPr>
          <w:i/>
        </w:rPr>
        <w:t>No limit to number of consecutive</w:t>
      </w:r>
      <w:r>
        <w:rPr>
          <w:i/>
          <w:spacing w:val="-4"/>
        </w:rPr>
        <w:t xml:space="preserve"> </w:t>
      </w:r>
      <w:r>
        <w:rPr>
          <w:i/>
        </w:rPr>
        <w:t>term</w:t>
      </w:r>
    </w:p>
    <w:p w:rsidR="00871AA0" w:rsidRDefault="0057617C">
      <w:pPr>
        <w:pStyle w:val="ListParagraph"/>
        <w:numPr>
          <w:ilvl w:val="1"/>
          <w:numId w:val="7"/>
        </w:numPr>
        <w:tabs>
          <w:tab w:val="left" w:pos="879"/>
          <w:tab w:val="left" w:pos="880"/>
        </w:tabs>
        <w:spacing w:line="289" w:lineRule="exact"/>
        <w:rPr>
          <w:rFonts w:ascii="Tahoma" w:hAnsi="Tahoma"/>
          <w:i/>
          <w:sz w:val="24"/>
        </w:rPr>
      </w:pPr>
      <w:r>
        <w:rPr>
          <w:i/>
        </w:rPr>
        <w:t>Six students, one from each</w:t>
      </w:r>
      <w:r>
        <w:rPr>
          <w:i/>
          <w:spacing w:val="-9"/>
        </w:rPr>
        <w:t xml:space="preserve"> </w:t>
      </w:r>
      <w:r>
        <w:rPr>
          <w:i/>
        </w:rPr>
        <w:t>class</w:t>
      </w:r>
    </w:p>
    <w:p w:rsidR="00871AA0" w:rsidRDefault="0057617C">
      <w:pPr>
        <w:spacing w:before="249"/>
        <w:ind w:left="160"/>
        <w:rPr>
          <w:i/>
        </w:rPr>
      </w:pPr>
      <w:r>
        <w:rPr>
          <w:i/>
          <w:u w:val="single"/>
        </w:rPr>
        <w:t>Ex-Officio:</w:t>
      </w:r>
    </w:p>
    <w:p w:rsidR="00915848" w:rsidRPr="003F17BE" w:rsidRDefault="00915848" w:rsidP="00915848">
      <w:pPr>
        <w:spacing w:before="2" w:line="252" w:lineRule="exact"/>
        <w:ind w:left="160"/>
        <w:rPr>
          <w:i/>
        </w:rPr>
      </w:pPr>
      <w:r w:rsidRPr="003F17BE">
        <w:t xml:space="preserve">Darryl Pendleton, Assoc. Dean for Student and Diversity Affairs, </w:t>
      </w:r>
      <w:r w:rsidRPr="003F17BE">
        <w:rPr>
          <w:i/>
        </w:rPr>
        <w:t>Chair</w:t>
      </w:r>
    </w:p>
    <w:p w:rsidR="00915848" w:rsidRDefault="00915848" w:rsidP="00915848">
      <w:pPr>
        <w:spacing w:line="250" w:lineRule="exact"/>
        <w:ind w:left="160"/>
      </w:pPr>
      <w:r>
        <w:t xml:space="preserve">Braulia Espinosa, </w:t>
      </w:r>
      <w:r w:rsidRPr="003F17BE">
        <w:t>Director of Student Affairs</w:t>
      </w:r>
    </w:p>
    <w:p w:rsidR="00915848" w:rsidRDefault="00915848" w:rsidP="00915848">
      <w:pPr>
        <w:spacing w:line="250" w:lineRule="exact"/>
        <w:ind w:left="160"/>
      </w:pPr>
      <w:r>
        <w:t xml:space="preserve">Carolyn Feller, </w:t>
      </w:r>
      <w:r w:rsidRPr="003F17BE">
        <w:t>Director of Student Affairs</w:t>
      </w:r>
    </w:p>
    <w:p w:rsidR="00915848" w:rsidRDefault="00915848" w:rsidP="00915848">
      <w:pPr>
        <w:spacing w:line="250" w:lineRule="exact"/>
        <w:ind w:left="160"/>
      </w:pPr>
      <w:r>
        <w:t xml:space="preserve">Meah Rogers, Assistant </w:t>
      </w:r>
      <w:r w:rsidRPr="003F17BE">
        <w:t>Director of Student Affairs</w:t>
      </w:r>
    </w:p>
    <w:p w:rsidR="00871AA0" w:rsidRDefault="00915848" w:rsidP="00915848">
      <w:pPr>
        <w:pStyle w:val="BodyText"/>
      </w:pPr>
      <w:r>
        <w:t xml:space="preserve">   </w:t>
      </w:r>
      <w:r w:rsidRPr="003F17BE">
        <w:t xml:space="preserve">Millie Mendez-Garcia, Student </w:t>
      </w:r>
      <w:r>
        <w:t>Advocate</w:t>
      </w:r>
    </w:p>
    <w:p w:rsidR="00915848" w:rsidRDefault="00915848" w:rsidP="00915848">
      <w:pPr>
        <w:pStyle w:val="BodyText"/>
      </w:pPr>
    </w:p>
    <w:p w:rsidR="00871AA0" w:rsidRDefault="0057617C">
      <w:pPr>
        <w:pStyle w:val="BodyText"/>
        <w:spacing w:line="252" w:lineRule="exact"/>
        <w:ind w:left="160"/>
      </w:pPr>
      <w:r>
        <w:rPr>
          <w:u w:val="single"/>
        </w:rPr>
        <w:t>Faculty</w:t>
      </w:r>
    </w:p>
    <w:p w:rsidR="00871AA0" w:rsidRDefault="0057617C">
      <w:pPr>
        <w:pStyle w:val="BodyText"/>
        <w:ind w:left="160" w:right="2755"/>
      </w:pPr>
      <w:r>
        <w:t>Danny Hanna, OMDS, 16-18 (to complete term of Larry Salzmann), 18-21 Nadia Kawar, PERIO, 18-21</w:t>
      </w:r>
    </w:p>
    <w:p w:rsidR="00871AA0" w:rsidRDefault="0057617C">
      <w:pPr>
        <w:ind w:left="160" w:right="6457"/>
      </w:pPr>
      <w:r>
        <w:t>Kristen Vlagos</w:t>
      </w:r>
      <w:r>
        <w:rPr>
          <w:i/>
        </w:rPr>
        <w:t xml:space="preserve">, </w:t>
      </w:r>
      <w:r>
        <w:t xml:space="preserve">RESTOR, 18-21 </w:t>
      </w:r>
      <w:r>
        <w:rPr>
          <w:i/>
        </w:rPr>
        <w:t>Asha Eapen</w:t>
      </w:r>
      <w:r>
        <w:t xml:space="preserve">, OMDS, 19-22 </w:t>
      </w:r>
      <w:r>
        <w:rPr>
          <w:i/>
        </w:rPr>
        <w:t>Jiyeon Kim</w:t>
      </w:r>
      <w:r>
        <w:t>, REST, 19-22</w:t>
      </w:r>
    </w:p>
    <w:p w:rsidR="00871AA0" w:rsidRDefault="0057617C">
      <w:pPr>
        <w:spacing w:line="252" w:lineRule="exact"/>
        <w:ind w:left="160"/>
      </w:pPr>
      <w:r>
        <w:rPr>
          <w:i/>
        </w:rPr>
        <w:t>Swee Tan</w:t>
      </w:r>
      <w:r>
        <w:t>, REST, 19-22</w:t>
      </w:r>
    </w:p>
    <w:p w:rsidR="00871AA0" w:rsidRDefault="00871AA0">
      <w:pPr>
        <w:pStyle w:val="BodyText"/>
        <w:spacing w:before="1"/>
      </w:pPr>
    </w:p>
    <w:p w:rsidR="00871AA0" w:rsidRDefault="0057617C">
      <w:pPr>
        <w:pStyle w:val="BodyText"/>
        <w:ind w:left="160"/>
      </w:pPr>
      <w:r>
        <w:rPr>
          <w:u w:val="single"/>
        </w:rPr>
        <w:t xml:space="preserve">Students </w:t>
      </w:r>
    </w:p>
    <w:p w:rsidR="00915848" w:rsidRPr="00FA15D7" w:rsidRDefault="00915848" w:rsidP="00915848">
      <w:pPr>
        <w:ind w:left="160"/>
      </w:pPr>
      <w:r w:rsidRPr="00FA15D7">
        <w:t>Magen Robin</w:t>
      </w:r>
      <w:r w:rsidRPr="00FA15D7">
        <w:tab/>
      </w:r>
      <w:r w:rsidRPr="00FA15D7">
        <w:tab/>
        <w:t>DMD Class of 2021</w:t>
      </w:r>
    </w:p>
    <w:p w:rsidR="00915848" w:rsidRPr="00FA15D7" w:rsidRDefault="00915848" w:rsidP="00915848">
      <w:pPr>
        <w:ind w:left="160"/>
      </w:pPr>
      <w:r w:rsidRPr="00FA15D7">
        <w:t>Vince Mui</w:t>
      </w:r>
      <w:r w:rsidRPr="00FA15D7">
        <w:tab/>
      </w:r>
      <w:r w:rsidRPr="00FA15D7">
        <w:tab/>
        <w:t>DMD Class of 2022</w:t>
      </w:r>
    </w:p>
    <w:p w:rsidR="00915848" w:rsidRPr="00FA15D7" w:rsidRDefault="00915848" w:rsidP="00915848">
      <w:pPr>
        <w:ind w:left="160"/>
      </w:pPr>
      <w:r w:rsidRPr="00FA15D7">
        <w:t>Mayurkumar Patel</w:t>
      </w:r>
      <w:r w:rsidRPr="00FA15D7">
        <w:tab/>
        <w:t>DMD Class of 2023</w:t>
      </w:r>
    </w:p>
    <w:p w:rsidR="00915848" w:rsidRPr="00FA15D7" w:rsidRDefault="00915848" w:rsidP="00915848">
      <w:pPr>
        <w:ind w:left="160"/>
      </w:pPr>
      <w:r w:rsidRPr="00FA15D7">
        <w:t>Eric Ramos</w:t>
      </w:r>
      <w:r w:rsidRPr="00FA15D7">
        <w:tab/>
      </w:r>
      <w:r w:rsidRPr="00FA15D7">
        <w:tab/>
        <w:t>DMD Class of 2024</w:t>
      </w:r>
    </w:p>
    <w:p w:rsidR="00915848" w:rsidRPr="00FA15D7" w:rsidRDefault="00915848" w:rsidP="00915848">
      <w:pPr>
        <w:ind w:left="160"/>
      </w:pPr>
      <w:r w:rsidRPr="00FA15D7">
        <w:t>Rimpal Shah</w:t>
      </w:r>
      <w:r w:rsidRPr="00FA15D7">
        <w:tab/>
      </w:r>
      <w:r w:rsidRPr="00FA15D7">
        <w:tab/>
        <w:t>DMDAS Class of 2021</w:t>
      </w:r>
    </w:p>
    <w:p w:rsidR="00915848" w:rsidRPr="00FA15D7" w:rsidRDefault="00915848" w:rsidP="00915848">
      <w:pPr>
        <w:ind w:left="160"/>
      </w:pPr>
      <w:r w:rsidRPr="00FA15D7">
        <w:t xml:space="preserve">Nirav Ribadiya </w:t>
      </w:r>
      <w:r w:rsidRPr="00FA15D7">
        <w:tab/>
        <w:t>DMDAS Class of 2022</w:t>
      </w:r>
    </w:p>
    <w:p w:rsidR="00871AA0" w:rsidRDefault="00871AA0">
      <w:pPr>
        <w:pStyle w:val="BodyText"/>
        <w:rPr>
          <w:sz w:val="20"/>
        </w:rPr>
      </w:pPr>
    </w:p>
    <w:p w:rsidR="00871AA0" w:rsidRDefault="00871AA0">
      <w:pPr>
        <w:pStyle w:val="BodyText"/>
        <w:rPr>
          <w:sz w:val="20"/>
        </w:rPr>
      </w:pPr>
    </w:p>
    <w:p w:rsidR="00871AA0" w:rsidRDefault="00871AA0">
      <w:pPr>
        <w:pStyle w:val="BodyText"/>
        <w:rPr>
          <w:sz w:val="20"/>
        </w:rPr>
      </w:pPr>
    </w:p>
    <w:p w:rsidR="00871AA0" w:rsidRDefault="00871AA0">
      <w:pPr>
        <w:pStyle w:val="BodyText"/>
        <w:rPr>
          <w:sz w:val="20"/>
        </w:rPr>
      </w:pPr>
    </w:p>
    <w:p w:rsidR="00871AA0" w:rsidRDefault="00871AA0">
      <w:pPr>
        <w:pStyle w:val="BodyText"/>
        <w:spacing w:before="6"/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29"/>
        </w:tabs>
        <w:spacing w:before="92"/>
        <w:rPr>
          <w:color w:val="0000FF"/>
        </w:rPr>
      </w:pPr>
      <w:r>
        <w:rPr>
          <w:color w:val="0000FF"/>
        </w:rPr>
        <w:t>SUBMCOMMITTEE ON GRADUATE DENTAL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EDUCATION</w:t>
      </w:r>
    </w:p>
    <w:p w:rsidR="00871AA0" w:rsidRDefault="00871AA0">
      <w:pPr>
        <w:pStyle w:val="BodyText"/>
        <w:spacing w:before="10"/>
        <w:rPr>
          <w:b/>
          <w:sz w:val="21"/>
        </w:rPr>
      </w:pPr>
    </w:p>
    <w:p w:rsidR="00871AA0" w:rsidRDefault="0057617C">
      <w:pPr>
        <w:pStyle w:val="ListParagraph"/>
        <w:numPr>
          <w:ilvl w:val="0"/>
          <w:numId w:val="2"/>
        </w:numPr>
        <w:tabs>
          <w:tab w:val="left" w:pos="732"/>
        </w:tabs>
        <w:ind w:hanging="213"/>
        <w:rPr>
          <w:b/>
        </w:rPr>
      </w:pPr>
      <w:r>
        <w:rPr>
          <w:b/>
        </w:rPr>
        <w:t>Post-graduate Program Director (or designee) from each specialty</w:t>
      </w:r>
      <w:r>
        <w:rPr>
          <w:b/>
          <w:spacing w:val="-14"/>
        </w:rPr>
        <w:t xml:space="preserve"> </w:t>
      </w:r>
      <w:r>
        <w:rPr>
          <w:b/>
        </w:rPr>
        <w:t>program</w:t>
      </w:r>
    </w:p>
    <w:p w:rsidR="00871AA0" w:rsidRDefault="00871AA0">
      <w:pPr>
        <w:pStyle w:val="BodyText"/>
        <w:rPr>
          <w:b/>
          <w:sz w:val="26"/>
        </w:rPr>
      </w:pPr>
    </w:p>
    <w:p w:rsidR="00871AA0" w:rsidRDefault="0057617C">
      <w:pPr>
        <w:spacing w:before="206" w:line="252" w:lineRule="exact"/>
        <w:ind w:left="160"/>
        <w:rPr>
          <w:b/>
          <w:i/>
        </w:rPr>
      </w:pPr>
      <w:r>
        <w:rPr>
          <w:b/>
          <w:i/>
          <w:u w:val="thick"/>
        </w:rPr>
        <w:t>Ex-officio</w:t>
      </w:r>
    </w:p>
    <w:p w:rsidR="00871AA0" w:rsidRPr="00915848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line="268" w:lineRule="exact"/>
        <w:ind w:left="323" w:hanging="164"/>
        <w:rPr>
          <w:rFonts w:ascii="Symbol" w:hAnsi="Symbol"/>
          <w:i/>
        </w:rPr>
      </w:pPr>
      <w:r w:rsidRPr="00915848">
        <w:t>Assoc. Dean for Academic Affairs,</w:t>
      </w:r>
      <w:r w:rsidRPr="00915848">
        <w:rPr>
          <w:spacing w:val="-3"/>
        </w:rPr>
        <w:t xml:space="preserve"> </w:t>
      </w:r>
      <w:r w:rsidRPr="00915848">
        <w:rPr>
          <w:i/>
        </w:rPr>
        <w:t>Chair</w:t>
      </w:r>
    </w:p>
    <w:p w:rsidR="00871AA0" w:rsidRPr="00915848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line="269" w:lineRule="exact"/>
        <w:ind w:left="323" w:hanging="165"/>
        <w:rPr>
          <w:rFonts w:ascii="Symbol" w:hAnsi="Symbol"/>
        </w:rPr>
      </w:pPr>
      <w:r w:rsidRPr="00915848">
        <w:t>Assoc. Dean for Clinical</w:t>
      </w:r>
      <w:r w:rsidRPr="00915848">
        <w:rPr>
          <w:spacing w:val="1"/>
        </w:rPr>
        <w:t xml:space="preserve"> </w:t>
      </w:r>
      <w:r w:rsidRPr="00915848">
        <w:t>Affairs</w:t>
      </w:r>
    </w:p>
    <w:p w:rsidR="00871AA0" w:rsidRPr="00915848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line="269" w:lineRule="exact"/>
        <w:ind w:left="323" w:hanging="164"/>
        <w:rPr>
          <w:rFonts w:ascii="Symbol" w:hAnsi="Symbol"/>
        </w:rPr>
      </w:pPr>
      <w:r w:rsidRPr="00915848">
        <w:t>Director of Graduate</w:t>
      </w:r>
      <w:r w:rsidRPr="00915848">
        <w:rPr>
          <w:spacing w:val="-1"/>
        </w:rPr>
        <w:t xml:space="preserve"> </w:t>
      </w:r>
      <w:r w:rsidRPr="00915848">
        <w:t>Studies</w:t>
      </w:r>
    </w:p>
    <w:p w:rsidR="00871AA0" w:rsidRPr="00915848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line="269" w:lineRule="exact"/>
        <w:ind w:left="323" w:hanging="164"/>
        <w:rPr>
          <w:rFonts w:ascii="Symbol" w:hAnsi="Symbol"/>
        </w:rPr>
      </w:pPr>
      <w:r w:rsidRPr="00915848">
        <w:t>Department Head from each unit with a specialty</w:t>
      </w:r>
      <w:r w:rsidRPr="00915848">
        <w:rPr>
          <w:spacing w:val="-8"/>
        </w:rPr>
        <w:t xml:space="preserve"> </w:t>
      </w:r>
      <w:r w:rsidRPr="00915848">
        <w:t>program</w:t>
      </w:r>
    </w:p>
    <w:p w:rsidR="00871AA0" w:rsidRPr="00915848" w:rsidRDefault="0057617C">
      <w:pPr>
        <w:pStyle w:val="ListParagraph"/>
        <w:numPr>
          <w:ilvl w:val="0"/>
          <w:numId w:val="5"/>
        </w:numPr>
        <w:tabs>
          <w:tab w:val="left" w:pos="325"/>
        </w:tabs>
        <w:spacing w:line="269" w:lineRule="exact"/>
        <w:ind w:left="324" w:hanging="165"/>
        <w:rPr>
          <w:rFonts w:ascii="Symbol" w:hAnsi="Symbol"/>
        </w:rPr>
      </w:pPr>
      <w:r w:rsidRPr="00915848">
        <w:t>One student member from each Post-grad Program elected by the class to serve a one-year</w:t>
      </w:r>
      <w:r w:rsidRPr="00915848">
        <w:rPr>
          <w:spacing w:val="-23"/>
        </w:rPr>
        <w:t xml:space="preserve"> </w:t>
      </w:r>
      <w:r w:rsidRPr="00915848">
        <w:t>term</w:t>
      </w:r>
    </w:p>
    <w:p w:rsidR="00871AA0" w:rsidRPr="00915848" w:rsidRDefault="00871AA0">
      <w:pPr>
        <w:pStyle w:val="BodyText"/>
        <w:rPr>
          <w:sz w:val="26"/>
        </w:rPr>
      </w:pPr>
    </w:p>
    <w:p w:rsidR="00871AA0" w:rsidRDefault="00871AA0">
      <w:pPr>
        <w:pStyle w:val="BodyText"/>
        <w:rPr>
          <w:sz w:val="26"/>
        </w:rPr>
      </w:pPr>
    </w:p>
    <w:p w:rsidR="00871AA0" w:rsidRDefault="00871AA0">
      <w:pPr>
        <w:pStyle w:val="BodyText"/>
        <w:rPr>
          <w:sz w:val="26"/>
        </w:rPr>
      </w:pPr>
    </w:p>
    <w:p w:rsidR="00871AA0" w:rsidRDefault="00871AA0">
      <w:pPr>
        <w:pStyle w:val="BodyText"/>
        <w:rPr>
          <w:sz w:val="26"/>
        </w:rPr>
      </w:pPr>
    </w:p>
    <w:p w:rsidR="00464E44" w:rsidRDefault="00464E44">
      <w:pPr>
        <w:pStyle w:val="BodyText"/>
        <w:rPr>
          <w:sz w:val="26"/>
        </w:rPr>
      </w:pPr>
    </w:p>
    <w:p w:rsidR="00464E44" w:rsidRDefault="00464E44">
      <w:pPr>
        <w:pStyle w:val="BodyText"/>
        <w:rPr>
          <w:sz w:val="26"/>
        </w:rPr>
      </w:pPr>
    </w:p>
    <w:p w:rsidR="00464E44" w:rsidRDefault="00464E44">
      <w:pPr>
        <w:pStyle w:val="BodyText"/>
        <w:rPr>
          <w:sz w:val="26"/>
        </w:rPr>
      </w:pPr>
    </w:p>
    <w:p w:rsidR="00871AA0" w:rsidRDefault="00871AA0">
      <w:pPr>
        <w:pStyle w:val="BodyText"/>
        <w:spacing w:before="2"/>
        <w:rPr>
          <w:sz w:val="28"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44"/>
        </w:tabs>
        <w:ind w:left="443" w:hanging="284"/>
        <w:rPr>
          <w:color w:val="0000FF"/>
        </w:rPr>
      </w:pPr>
      <w:r>
        <w:rPr>
          <w:color w:val="0000FF"/>
        </w:rPr>
        <w:lastRenderedPageBreak/>
        <w:t>SUBCOMMITTEE 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RESEARCH</w:t>
      </w:r>
    </w:p>
    <w:p w:rsidR="00871AA0" w:rsidRDefault="00871AA0">
      <w:pPr>
        <w:pStyle w:val="BodyText"/>
        <w:rPr>
          <w:b/>
        </w:rPr>
      </w:pPr>
    </w:p>
    <w:p w:rsidR="00871AA0" w:rsidRDefault="0057617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line="237" w:lineRule="auto"/>
        <w:ind w:right="565" w:hanging="1"/>
        <w:rPr>
          <w:i/>
        </w:rPr>
      </w:pPr>
      <w:r>
        <w:rPr>
          <w:i/>
        </w:rPr>
        <w:t>Twelve members, appointed by the Dean in consultation with each Dept. Head, approved by the Executive</w:t>
      </w:r>
      <w:r>
        <w:rPr>
          <w:i/>
          <w:spacing w:val="-1"/>
        </w:rPr>
        <w:t xml:space="preserve"> </w:t>
      </w:r>
      <w:r>
        <w:rPr>
          <w:i/>
        </w:rPr>
        <w:t>Committee</w:t>
      </w:r>
    </w:p>
    <w:p w:rsidR="00871AA0" w:rsidRDefault="0057617C">
      <w:pPr>
        <w:pStyle w:val="ListParagraph"/>
        <w:numPr>
          <w:ilvl w:val="0"/>
          <w:numId w:val="1"/>
        </w:numPr>
        <w:tabs>
          <w:tab w:val="left" w:pos="519"/>
          <w:tab w:val="left" w:pos="520"/>
        </w:tabs>
        <w:spacing w:before="3" w:line="237" w:lineRule="auto"/>
        <w:ind w:right="186" w:hanging="1"/>
        <w:rPr>
          <w:i/>
        </w:rPr>
      </w:pPr>
      <w:r>
        <w:rPr>
          <w:i/>
        </w:rPr>
        <w:t>At least one member from each Department and Center, with representation of research focus areas including: Centers, basic research, clinical research, translational research, graduate/post-graduate student research, junior and senior</w:t>
      </w:r>
      <w:r>
        <w:rPr>
          <w:i/>
          <w:spacing w:val="-5"/>
        </w:rPr>
        <w:t xml:space="preserve"> </w:t>
      </w:r>
      <w:r>
        <w:rPr>
          <w:i/>
        </w:rPr>
        <w:t>faculty</w:t>
      </w:r>
    </w:p>
    <w:p w:rsidR="00871AA0" w:rsidRDefault="00871AA0">
      <w:pPr>
        <w:pStyle w:val="BodyText"/>
        <w:rPr>
          <w:i/>
          <w:sz w:val="24"/>
        </w:rPr>
      </w:pPr>
    </w:p>
    <w:p w:rsidR="00871AA0" w:rsidRDefault="00871AA0">
      <w:pPr>
        <w:pStyle w:val="BodyText"/>
        <w:spacing w:before="8"/>
        <w:rPr>
          <w:i/>
          <w:sz w:val="20"/>
        </w:rPr>
      </w:pPr>
    </w:p>
    <w:p w:rsidR="00871AA0" w:rsidRDefault="0057617C">
      <w:pPr>
        <w:spacing w:line="250" w:lineRule="exact"/>
        <w:ind w:left="160"/>
        <w:rPr>
          <w:b/>
          <w:i/>
        </w:rPr>
      </w:pPr>
      <w:r>
        <w:rPr>
          <w:b/>
          <w:i/>
          <w:u w:val="thick"/>
        </w:rPr>
        <w:t>Ex Officio</w:t>
      </w:r>
    </w:p>
    <w:p w:rsidR="00871AA0" w:rsidRDefault="0057617C">
      <w:pPr>
        <w:pStyle w:val="BodyText"/>
        <w:spacing w:line="250" w:lineRule="exact"/>
        <w:ind w:left="160"/>
        <w:rPr>
          <w:i/>
        </w:rPr>
      </w:pPr>
      <w:r>
        <w:t xml:space="preserve">Lyndon Cooper, Assoc. Dean for Research, </w:t>
      </w:r>
      <w:r>
        <w:rPr>
          <w:i/>
        </w:rPr>
        <w:t>Chair</w:t>
      </w:r>
    </w:p>
    <w:p w:rsidR="00464E44" w:rsidRDefault="0057617C" w:rsidP="00464E44">
      <w:pPr>
        <w:pStyle w:val="BodyText"/>
        <w:ind w:left="160" w:right="5615"/>
      </w:pPr>
      <w:r>
        <w:t>Buglio, Virginia Hope, Office of Research Amsa Ramachandran, Office of Research</w:t>
      </w:r>
    </w:p>
    <w:p w:rsidR="00464E44" w:rsidRDefault="00464E44" w:rsidP="00464E44">
      <w:pPr>
        <w:pStyle w:val="BodyText"/>
        <w:ind w:left="160" w:right="5615"/>
      </w:pPr>
      <w:r>
        <w:t xml:space="preserve">Sue Ferguson, Office of Research </w:t>
      </w:r>
    </w:p>
    <w:p w:rsidR="00464E44" w:rsidRDefault="00464E44" w:rsidP="00464E44">
      <w:pPr>
        <w:pStyle w:val="BodyText"/>
        <w:ind w:left="160" w:right="5615"/>
      </w:pPr>
      <w:r>
        <w:t>TBA, Director of Clinical Research</w:t>
      </w:r>
    </w:p>
    <w:p w:rsidR="00464E44" w:rsidRDefault="00464E44" w:rsidP="00464E44">
      <w:pPr>
        <w:pStyle w:val="BodyText"/>
        <w:spacing w:before="10"/>
        <w:rPr>
          <w:sz w:val="21"/>
        </w:rPr>
      </w:pPr>
    </w:p>
    <w:p w:rsidR="00464E44" w:rsidRDefault="00464E44" w:rsidP="00464E44">
      <w:pPr>
        <w:ind w:left="160"/>
        <w:rPr>
          <w:i/>
        </w:rPr>
      </w:pPr>
      <w:r>
        <w:rPr>
          <w:i/>
          <w:u w:val="single"/>
        </w:rPr>
        <w:t>Appointed</w:t>
      </w:r>
    </w:p>
    <w:p w:rsidR="00464E44" w:rsidRDefault="00464E44" w:rsidP="00464E44">
      <w:pPr>
        <w:pStyle w:val="BodyText"/>
        <w:spacing w:before="2" w:line="252" w:lineRule="exact"/>
        <w:ind w:left="160"/>
      </w:pPr>
      <w:r>
        <w:t>Satish Alapati, ENDO</w:t>
      </w:r>
    </w:p>
    <w:p w:rsidR="00464E44" w:rsidRDefault="00464E44" w:rsidP="00464E44">
      <w:pPr>
        <w:pStyle w:val="BodyText"/>
        <w:ind w:left="160" w:right="6511"/>
      </w:pPr>
      <w:r>
        <w:t xml:space="preserve">Phimon Atsawasuwan, ORTHO </w:t>
      </w:r>
      <w:r w:rsidRPr="004C6257">
        <w:t>Srilata Bag</w:t>
      </w:r>
      <w:r>
        <w:t xml:space="preserve">chi, OBIO </w:t>
      </w:r>
    </w:p>
    <w:p w:rsidR="00464E44" w:rsidRDefault="00464E44" w:rsidP="00464E44">
      <w:pPr>
        <w:pStyle w:val="BodyText"/>
        <w:ind w:left="160" w:right="6511"/>
      </w:pPr>
      <w:r>
        <w:t>TBN</w:t>
      </w:r>
      <w:r w:rsidRPr="004C6257">
        <w:t>, REST</w:t>
      </w:r>
      <w:r>
        <w:t xml:space="preserve"> </w:t>
      </w:r>
    </w:p>
    <w:p w:rsidR="00464E44" w:rsidRDefault="00464E44" w:rsidP="00464E44">
      <w:pPr>
        <w:pStyle w:val="BodyText"/>
        <w:ind w:left="160" w:right="6511"/>
      </w:pPr>
      <w:r>
        <w:t xml:space="preserve">Michael Colvard, OMDS Praveen Gajendrareddy, PERIO </w:t>
      </w:r>
      <w:r w:rsidRPr="004C6257">
        <w:t>TBN,</w:t>
      </w:r>
      <w:r w:rsidRPr="004C6257">
        <w:rPr>
          <w:spacing w:val="-1"/>
        </w:rPr>
        <w:t xml:space="preserve"> </w:t>
      </w:r>
      <w:r w:rsidRPr="004C6257">
        <w:t>OMDS</w:t>
      </w:r>
    </w:p>
    <w:p w:rsidR="00464E44" w:rsidRDefault="00464E44" w:rsidP="00464E44">
      <w:pPr>
        <w:pStyle w:val="BodyText"/>
        <w:spacing w:line="252" w:lineRule="exact"/>
        <w:ind w:left="160"/>
      </w:pPr>
      <w:r>
        <w:t>Christine Wu, PEDD</w:t>
      </w:r>
    </w:p>
    <w:p w:rsidR="00464E44" w:rsidRDefault="00464E44" w:rsidP="00464E44">
      <w:pPr>
        <w:pStyle w:val="BodyText"/>
        <w:spacing w:before="1"/>
        <w:ind w:left="159"/>
      </w:pPr>
      <w:r>
        <w:t>Xiaofeng Charles Zhou, PERIO</w:t>
      </w:r>
    </w:p>
    <w:p w:rsidR="00464E44" w:rsidRDefault="00464E44" w:rsidP="00464E44">
      <w:pPr>
        <w:pStyle w:val="BodyText"/>
        <w:rPr>
          <w:sz w:val="24"/>
        </w:rPr>
      </w:pPr>
    </w:p>
    <w:p w:rsidR="00464E44" w:rsidRDefault="00464E44" w:rsidP="00464E44">
      <w:pPr>
        <w:pStyle w:val="BodyText"/>
        <w:ind w:left="160" w:right="5615"/>
        <w:sectPr w:rsidR="00464E44">
          <w:pgSz w:w="12240" w:h="15840"/>
          <w:pgMar w:top="640" w:right="1420" w:bottom="900" w:left="1280" w:header="0" w:footer="702" w:gutter="0"/>
          <w:cols w:space="720"/>
        </w:sect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08"/>
        </w:tabs>
        <w:spacing w:before="164"/>
        <w:ind w:left="407" w:hanging="248"/>
        <w:rPr>
          <w:color w:val="0000FF"/>
        </w:rPr>
      </w:pPr>
      <w:r>
        <w:rPr>
          <w:color w:val="0000FF"/>
        </w:rPr>
        <w:t>COC CREDENTIALING AND PRIVILEGING ADVISORY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SUBCOMMITTEE:</w:t>
      </w:r>
    </w:p>
    <w:p w:rsidR="00871AA0" w:rsidRDefault="00871AA0">
      <w:pPr>
        <w:pStyle w:val="BodyText"/>
        <w:spacing w:before="8"/>
        <w:rPr>
          <w:b/>
          <w:sz w:val="21"/>
        </w:rPr>
      </w:pPr>
    </w:p>
    <w:p w:rsidR="00871AA0" w:rsidRDefault="0057617C">
      <w:pPr>
        <w:pStyle w:val="ListParagraph"/>
        <w:numPr>
          <w:ilvl w:val="0"/>
          <w:numId w:val="5"/>
        </w:numPr>
        <w:tabs>
          <w:tab w:val="left" w:pos="324"/>
        </w:tabs>
        <w:ind w:left="323" w:hanging="164"/>
        <w:rPr>
          <w:rFonts w:ascii="Symbol" w:hAnsi="Symbol"/>
        </w:rPr>
      </w:pPr>
      <w:r>
        <w:t>Clinical Department</w:t>
      </w:r>
      <w:r>
        <w:rPr>
          <w:spacing w:val="1"/>
        </w:rPr>
        <w:t xml:space="preserve"> </w:t>
      </w:r>
      <w:r>
        <w:t>Heads</w:t>
      </w:r>
    </w:p>
    <w:p w:rsidR="00871AA0" w:rsidRDefault="00871AA0">
      <w:pPr>
        <w:pStyle w:val="BodyText"/>
        <w:spacing w:before="5"/>
      </w:pPr>
    </w:p>
    <w:p w:rsidR="00871AA0" w:rsidRDefault="0057617C">
      <w:pPr>
        <w:spacing w:before="1" w:line="250" w:lineRule="exact"/>
        <w:ind w:left="160"/>
        <w:rPr>
          <w:b/>
        </w:rPr>
      </w:pPr>
      <w:r>
        <w:rPr>
          <w:b/>
          <w:u w:val="thick"/>
        </w:rPr>
        <w:t>Ex-Officio</w:t>
      </w:r>
    </w:p>
    <w:p w:rsidR="00871AA0" w:rsidRDefault="0057617C">
      <w:pPr>
        <w:pStyle w:val="BodyText"/>
        <w:spacing w:line="250" w:lineRule="exact"/>
        <w:ind w:left="160"/>
        <w:rPr>
          <w:i/>
        </w:rPr>
      </w:pPr>
      <w:r>
        <w:t xml:space="preserve">Director of Clinics, </w:t>
      </w:r>
      <w:r>
        <w:rPr>
          <w:i/>
        </w:rPr>
        <w:t>Chair</w:t>
      </w:r>
    </w:p>
    <w:p w:rsidR="00871AA0" w:rsidRDefault="0057617C">
      <w:pPr>
        <w:pStyle w:val="BodyText"/>
        <w:spacing w:line="252" w:lineRule="exact"/>
        <w:ind w:left="160"/>
      </w:pPr>
      <w:r>
        <w:t>Associate Dean for Clinical Affairs</w:t>
      </w: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44"/>
        </w:tabs>
        <w:spacing w:before="212"/>
        <w:ind w:left="443" w:hanging="284"/>
        <w:rPr>
          <w:color w:val="0000FF"/>
        </w:rPr>
      </w:pPr>
      <w:r>
        <w:rPr>
          <w:color w:val="0000FF"/>
        </w:rPr>
        <w:t>CLINICAL OUTCOMES REVIEW COMMITTEE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(CORC):</w:t>
      </w:r>
    </w:p>
    <w:p w:rsidR="00871AA0" w:rsidRDefault="00871AA0">
      <w:pPr>
        <w:pStyle w:val="BodyText"/>
        <w:spacing w:before="7"/>
        <w:rPr>
          <w:b/>
          <w:sz w:val="21"/>
        </w:rPr>
      </w:pPr>
    </w:p>
    <w:p w:rsidR="00871AA0" w:rsidRDefault="0057617C">
      <w:pPr>
        <w:pStyle w:val="BodyText"/>
        <w:ind w:left="160"/>
      </w:pPr>
      <w:r>
        <w:t>Ad hoc; when formed:</w:t>
      </w:r>
    </w:p>
    <w:p w:rsidR="00871AA0" w:rsidRDefault="00871AA0">
      <w:pPr>
        <w:pStyle w:val="BodyText"/>
        <w:spacing w:before="1"/>
      </w:pPr>
    </w:p>
    <w:p w:rsidR="00871AA0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before="1" w:line="269" w:lineRule="exact"/>
        <w:ind w:left="323" w:hanging="164"/>
        <w:rPr>
          <w:rFonts w:ascii="Symbol" w:hAnsi="Symbol"/>
        </w:rPr>
      </w:pPr>
      <w:r>
        <w:t>Three clinical faculties who are at or above the same rank as the faculty member in</w:t>
      </w:r>
      <w:r>
        <w:rPr>
          <w:spacing w:val="-18"/>
        </w:rPr>
        <w:t xml:space="preserve"> </w:t>
      </w:r>
      <w:r>
        <w:t>question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80"/>
        </w:tabs>
        <w:ind w:left="381" w:right="1312" w:hanging="221"/>
        <w:rPr>
          <w:rFonts w:ascii="Symbol" w:hAnsi="Symbol"/>
        </w:rPr>
      </w:pPr>
      <w:r>
        <w:t>Appointed by the Department Head in collaboration with the Associate Dean for Clinical Affairs and reviewed by and approved by the</w:t>
      </w:r>
      <w:r>
        <w:rPr>
          <w:spacing w:val="-10"/>
        </w:rPr>
        <w:t xml:space="preserve"> </w:t>
      </w:r>
      <w:r>
        <w:t>Dean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4"/>
        </w:tabs>
        <w:spacing w:line="267" w:lineRule="exact"/>
        <w:ind w:left="323" w:hanging="164"/>
        <w:rPr>
          <w:rFonts w:ascii="Symbol" w:hAnsi="Symbol"/>
        </w:rPr>
      </w:pPr>
      <w:r>
        <w:t>Chair appointed by the Dean (in most cases will be the Associate Dean for Clinical</w:t>
      </w:r>
      <w:r>
        <w:rPr>
          <w:spacing w:val="-22"/>
        </w:rPr>
        <w:t xml:space="preserve"> </w:t>
      </w:r>
      <w:r>
        <w:t>Affairs)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5"/>
        </w:tabs>
        <w:ind w:left="326" w:right="1153" w:hanging="166"/>
        <w:rPr>
          <w:rFonts w:ascii="Symbol" w:hAnsi="Symbol"/>
        </w:rPr>
      </w:pPr>
      <w:r>
        <w:t>External (non-UIC) content experts may be included as needed and determined by the chair of the committee.</w:t>
      </w: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871AA0">
      <w:pPr>
        <w:pStyle w:val="BodyText"/>
        <w:rPr>
          <w:sz w:val="24"/>
        </w:rPr>
      </w:pPr>
    </w:p>
    <w:p w:rsidR="00871AA0" w:rsidRDefault="0057617C">
      <w:pPr>
        <w:pStyle w:val="Heading1"/>
        <w:numPr>
          <w:ilvl w:val="0"/>
          <w:numId w:val="7"/>
        </w:numPr>
        <w:tabs>
          <w:tab w:val="left" w:pos="430"/>
        </w:tabs>
        <w:spacing w:before="161"/>
        <w:ind w:left="429" w:hanging="270"/>
        <w:rPr>
          <w:color w:val="0000FF"/>
        </w:rPr>
      </w:pPr>
      <w:r>
        <w:rPr>
          <w:color w:val="0000FF"/>
        </w:rPr>
        <w:t>COC COMPLIANCE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SUBCOMMITTEE</w:t>
      </w:r>
    </w:p>
    <w:p w:rsidR="00871AA0" w:rsidRDefault="00871AA0">
      <w:pPr>
        <w:pStyle w:val="BodyText"/>
        <w:spacing w:before="8"/>
        <w:rPr>
          <w:b/>
          <w:sz w:val="21"/>
        </w:rPr>
      </w:pPr>
    </w:p>
    <w:p w:rsidR="00871AA0" w:rsidRDefault="0057617C">
      <w:pPr>
        <w:pStyle w:val="ListParagraph"/>
        <w:numPr>
          <w:ilvl w:val="0"/>
          <w:numId w:val="5"/>
        </w:numPr>
        <w:tabs>
          <w:tab w:val="left" w:pos="325"/>
        </w:tabs>
        <w:spacing w:line="269" w:lineRule="exact"/>
        <w:ind w:left="324" w:hanging="165"/>
        <w:rPr>
          <w:rFonts w:ascii="Symbol" w:hAnsi="Symbol"/>
          <w:i/>
        </w:rPr>
      </w:pPr>
      <w:r>
        <w:t>COD Compliance Officer,</w:t>
      </w:r>
      <w:r>
        <w:rPr>
          <w:spacing w:val="-5"/>
        </w:rPr>
        <w:t xml:space="preserve"> </w:t>
      </w:r>
      <w:r>
        <w:rPr>
          <w:i/>
        </w:rPr>
        <w:t>Chair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5"/>
        </w:tabs>
        <w:spacing w:line="269" w:lineRule="exact"/>
        <w:ind w:left="324" w:hanging="164"/>
        <w:rPr>
          <w:rFonts w:ascii="Symbol" w:hAnsi="Symbol"/>
        </w:rPr>
      </w:pPr>
      <w:r>
        <w:t>Associate Dean for Finance and</w:t>
      </w:r>
      <w:r>
        <w:rPr>
          <w:spacing w:val="-8"/>
        </w:rPr>
        <w:t xml:space="preserve"> </w:t>
      </w:r>
      <w:r>
        <w:t>Administration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5"/>
        </w:tabs>
        <w:spacing w:line="269" w:lineRule="exact"/>
        <w:ind w:left="324" w:hanging="164"/>
        <w:rPr>
          <w:rFonts w:ascii="Symbol" w:hAnsi="Symbol"/>
        </w:rPr>
      </w:pPr>
      <w:r>
        <w:t>Associate Dean for Student and Diversity</w:t>
      </w:r>
      <w:r>
        <w:rPr>
          <w:spacing w:val="-11"/>
        </w:rPr>
        <w:t xml:space="preserve"> </w:t>
      </w:r>
      <w:r>
        <w:t>Affairs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5"/>
        </w:tabs>
        <w:spacing w:line="269" w:lineRule="exact"/>
        <w:ind w:left="324" w:hanging="164"/>
        <w:rPr>
          <w:rFonts w:ascii="Symbol" w:hAnsi="Symbol"/>
        </w:rPr>
      </w:pPr>
      <w:r>
        <w:t>Department Head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6"/>
        </w:tabs>
        <w:spacing w:line="269" w:lineRule="exact"/>
        <w:ind w:left="325" w:hanging="165"/>
        <w:rPr>
          <w:rFonts w:ascii="Symbol" w:hAnsi="Symbol"/>
        </w:rPr>
      </w:pPr>
      <w:r>
        <w:t>Faculty Member at</w:t>
      </w:r>
      <w:r>
        <w:rPr>
          <w:spacing w:val="-5"/>
        </w:rPr>
        <w:t xml:space="preserve"> </w:t>
      </w:r>
      <w:r>
        <w:t>large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6"/>
        </w:tabs>
        <w:spacing w:line="269" w:lineRule="exact"/>
        <w:ind w:left="325" w:hanging="164"/>
        <w:rPr>
          <w:rFonts w:ascii="Symbol" w:hAnsi="Symbol"/>
        </w:rPr>
      </w:pPr>
      <w:r>
        <w:t>Post- Graduate</w:t>
      </w:r>
      <w:r>
        <w:rPr>
          <w:spacing w:val="-8"/>
        </w:rPr>
        <w:t xml:space="preserve"> </w:t>
      </w:r>
      <w:r>
        <w:t>Student</w:t>
      </w:r>
    </w:p>
    <w:p w:rsidR="00871AA0" w:rsidRDefault="0057617C">
      <w:pPr>
        <w:pStyle w:val="ListParagraph"/>
        <w:numPr>
          <w:ilvl w:val="0"/>
          <w:numId w:val="5"/>
        </w:numPr>
        <w:tabs>
          <w:tab w:val="left" w:pos="326"/>
        </w:tabs>
        <w:spacing w:line="269" w:lineRule="exact"/>
        <w:ind w:left="325" w:hanging="164"/>
        <w:rPr>
          <w:rFonts w:ascii="Symbol" w:hAnsi="Symbol"/>
        </w:rPr>
      </w:pPr>
      <w:r>
        <w:t>Academic</w:t>
      </w:r>
      <w:r>
        <w:rPr>
          <w:spacing w:val="-7"/>
        </w:rPr>
        <w:t xml:space="preserve"> </w:t>
      </w:r>
      <w:r>
        <w:t>Professional</w:t>
      </w:r>
    </w:p>
    <w:p w:rsidR="00871AA0" w:rsidRDefault="00871AA0">
      <w:pPr>
        <w:spacing w:line="269" w:lineRule="exact"/>
        <w:rPr>
          <w:rFonts w:ascii="Symbol" w:hAnsi="Symbol"/>
        </w:rPr>
        <w:sectPr w:rsidR="00871AA0">
          <w:pgSz w:w="12240" w:h="15840"/>
          <w:pgMar w:top="640" w:right="1420" w:bottom="900" w:left="1280" w:header="0" w:footer="702" w:gutter="0"/>
          <w:cols w:space="720"/>
        </w:sectPr>
      </w:pPr>
    </w:p>
    <w:p w:rsidR="00871AA0" w:rsidRDefault="0057617C">
      <w:pPr>
        <w:pStyle w:val="Heading1"/>
        <w:spacing w:before="65" w:line="250" w:lineRule="exact"/>
      </w:pPr>
      <w:r>
        <w:rPr>
          <w:color w:val="0000FF"/>
        </w:rPr>
        <w:lastRenderedPageBreak/>
        <w:t>UNIVERSITY SENATE</w:t>
      </w:r>
    </w:p>
    <w:p w:rsidR="00871AA0" w:rsidRDefault="0057617C">
      <w:pPr>
        <w:pStyle w:val="BodyText"/>
        <w:ind w:left="159" w:right="86"/>
      </w:pPr>
      <w:r>
        <w:t>The number of faculty Senators to be elected by each voting unit at each election is proportional to the total number of full-time equivalent faculty members funded in that unit by the University – currently the College of Dentistry has twelve (12) Senators.</w:t>
      </w:r>
    </w:p>
    <w:p w:rsidR="00871AA0" w:rsidRDefault="0057617C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rPr>
          <w:i/>
        </w:rPr>
      </w:pPr>
      <w:r>
        <w:rPr>
          <w:b/>
          <w:i/>
        </w:rPr>
        <w:t>1</w:t>
      </w:r>
      <w:r w:rsidR="00497CC8">
        <w:rPr>
          <w:b/>
          <w:i/>
        </w:rPr>
        <w:t>2</w:t>
      </w:r>
      <w:r>
        <w:rPr>
          <w:b/>
          <w:i/>
        </w:rPr>
        <w:t xml:space="preserve">* </w:t>
      </w:r>
      <w:r>
        <w:rPr>
          <w:i/>
        </w:rPr>
        <w:t>elected faculty of any rank, including clinical, research, adjunct or emeritus</w:t>
      </w:r>
      <w:r>
        <w:rPr>
          <w:i/>
          <w:spacing w:val="-14"/>
        </w:rPr>
        <w:t xml:space="preserve"> </w:t>
      </w:r>
      <w:r>
        <w:rPr>
          <w:i/>
        </w:rPr>
        <w:t>titles</w:t>
      </w:r>
    </w:p>
    <w:p w:rsidR="00871AA0" w:rsidRDefault="0057617C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7" w:lineRule="exact"/>
        <w:rPr>
          <w:i/>
        </w:rPr>
      </w:pPr>
      <w:r>
        <w:rPr>
          <w:i/>
        </w:rPr>
        <w:t>50%</w:t>
      </w:r>
      <w:r>
        <w:rPr>
          <w:i/>
          <w:spacing w:val="-7"/>
        </w:rPr>
        <w:t xml:space="preserve"> </w:t>
      </w:r>
      <w:r>
        <w:rPr>
          <w:i/>
        </w:rPr>
        <w:t>appointment</w:t>
      </w:r>
    </w:p>
    <w:p w:rsidR="00871AA0" w:rsidRDefault="0057617C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7" w:lineRule="exact"/>
        <w:rPr>
          <w:i/>
        </w:rPr>
      </w:pPr>
      <w:r>
        <w:rPr>
          <w:i/>
        </w:rPr>
        <w:t>three-year</w:t>
      </w:r>
      <w:r>
        <w:rPr>
          <w:i/>
          <w:spacing w:val="-2"/>
        </w:rPr>
        <w:t xml:space="preserve"> </w:t>
      </w:r>
      <w:r>
        <w:rPr>
          <w:i/>
        </w:rPr>
        <w:t>terms</w:t>
      </w:r>
    </w:p>
    <w:p w:rsidR="00871AA0" w:rsidRDefault="0057617C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rPr>
          <w:i/>
        </w:rPr>
      </w:pPr>
      <w:r>
        <w:rPr>
          <w:i/>
        </w:rPr>
        <w:t>no limit to the number of consecutive</w:t>
      </w:r>
      <w:r>
        <w:rPr>
          <w:i/>
          <w:spacing w:val="-7"/>
        </w:rPr>
        <w:t xml:space="preserve"> </w:t>
      </w:r>
      <w:r>
        <w:rPr>
          <w:i/>
        </w:rPr>
        <w:t>terms</w:t>
      </w:r>
    </w:p>
    <w:p w:rsidR="00871AA0" w:rsidRDefault="00871AA0">
      <w:pPr>
        <w:pStyle w:val="BodyText"/>
        <w:spacing w:before="10"/>
        <w:rPr>
          <w:i/>
          <w:sz w:val="21"/>
        </w:rPr>
      </w:pPr>
    </w:p>
    <w:p w:rsidR="00871AA0" w:rsidRDefault="0057617C">
      <w:pPr>
        <w:pStyle w:val="BodyText"/>
        <w:spacing w:line="252" w:lineRule="exact"/>
        <w:ind w:left="160"/>
      </w:pPr>
      <w:r>
        <w:rPr>
          <w:u w:val="single"/>
        </w:rPr>
        <w:t>Faculty</w:t>
      </w:r>
    </w:p>
    <w:p w:rsidR="00871AA0" w:rsidRDefault="0057617C">
      <w:pPr>
        <w:pStyle w:val="BodyText"/>
        <w:spacing w:line="242" w:lineRule="auto"/>
        <w:ind w:left="159" w:right="3532"/>
      </w:pPr>
      <w:r>
        <w:t xml:space="preserve">Eve Kratunova, PEDD, 19-21 (completing term of Anne Koerber) </w:t>
      </w:r>
    </w:p>
    <w:p w:rsidR="00871AA0" w:rsidRDefault="0057617C">
      <w:pPr>
        <w:pStyle w:val="BodyText"/>
        <w:spacing w:line="242" w:lineRule="auto"/>
        <w:ind w:left="159" w:right="6556"/>
      </w:pPr>
      <w:r>
        <w:t>Charles Le Hew, PEDD, 18-21 Rudy Narvekar, PERIO, 18-21</w:t>
      </w:r>
    </w:p>
    <w:p w:rsidR="00871AA0" w:rsidRDefault="0057617C">
      <w:pPr>
        <w:spacing w:line="248" w:lineRule="exact"/>
        <w:ind w:left="159"/>
      </w:pPr>
      <w:r w:rsidRPr="00497CC8">
        <w:t>Marcio da Fonseca,</w:t>
      </w:r>
      <w:r>
        <w:t xml:space="preserve"> PEDD, 16-19, 19-22</w:t>
      </w:r>
    </w:p>
    <w:p w:rsidR="00871AA0" w:rsidRDefault="0057617C">
      <w:pPr>
        <w:ind w:left="159" w:right="6457"/>
      </w:pPr>
      <w:r w:rsidRPr="00497CC8">
        <w:t>Jennifer Bereckis,</w:t>
      </w:r>
      <w:r>
        <w:t xml:space="preserve"> REST, 19-22 </w:t>
      </w:r>
      <w:r w:rsidRPr="00497CC8">
        <w:t>Kevin Luan, PERIO</w:t>
      </w:r>
      <w:r>
        <w:t xml:space="preserve">, 19-22 </w:t>
      </w:r>
      <w:r w:rsidRPr="00497CC8">
        <w:t>Jiyeon Kim, REST</w:t>
      </w:r>
      <w:r>
        <w:t>, 19-22</w:t>
      </w:r>
    </w:p>
    <w:p w:rsidR="004F55BC" w:rsidRDefault="004F55BC" w:rsidP="004F55BC">
      <w:pPr>
        <w:pStyle w:val="BodyText"/>
        <w:spacing w:line="252" w:lineRule="exact"/>
        <w:ind w:left="160"/>
      </w:pPr>
      <w:r w:rsidRPr="004F55BC">
        <w:rPr>
          <w:i/>
        </w:rPr>
        <w:t>Seema Ashrafi</w:t>
      </w:r>
      <w:r>
        <w:t>, PERIO, 17-20, 20-23</w:t>
      </w:r>
    </w:p>
    <w:p w:rsidR="004F55BC" w:rsidRDefault="004F55BC" w:rsidP="004F55BC">
      <w:pPr>
        <w:pStyle w:val="BodyText"/>
        <w:spacing w:before="1"/>
        <w:ind w:left="159" w:right="3813"/>
      </w:pPr>
      <w:r w:rsidRPr="004F55BC">
        <w:rPr>
          <w:i/>
        </w:rPr>
        <w:t>Danny Hanna</w:t>
      </w:r>
      <w:r>
        <w:t>, OMDS, 18-20, 20-23</w:t>
      </w:r>
    </w:p>
    <w:p w:rsidR="004F55BC" w:rsidRDefault="004F55BC" w:rsidP="00463379">
      <w:pPr>
        <w:ind w:left="159" w:right="6457"/>
      </w:pPr>
      <w:r w:rsidRPr="004F55BC">
        <w:rPr>
          <w:i/>
        </w:rPr>
        <w:t>Colin Haley</w:t>
      </w:r>
      <w:r w:rsidR="00463379">
        <w:t>, OMDS, 20-23</w:t>
      </w:r>
    </w:p>
    <w:p w:rsidR="004F55BC" w:rsidRDefault="004F55BC">
      <w:pPr>
        <w:ind w:left="159" w:right="6457"/>
      </w:pPr>
      <w:r w:rsidRPr="004F55BC">
        <w:rPr>
          <w:i/>
        </w:rPr>
        <w:t>Judy Yuan,</w:t>
      </w:r>
      <w:r>
        <w:t xml:space="preserve"> REST, 20-23</w:t>
      </w:r>
    </w:p>
    <w:p w:rsidR="00463379" w:rsidRDefault="00463379">
      <w:pPr>
        <w:ind w:left="159" w:right="6457"/>
      </w:pPr>
      <w:r>
        <w:rPr>
          <w:i/>
        </w:rPr>
        <w:t xml:space="preserve">Qian Xie, </w:t>
      </w:r>
      <w:r w:rsidRPr="00463379">
        <w:t>ENDO, 20-23</w:t>
      </w:r>
    </w:p>
    <w:p w:rsidR="00463379" w:rsidRDefault="00463379">
      <w:pPr>
        <w:ind w:left="159" w:right="6457"/>
      </w:pPr>
    </w:p>
    <w:p w:rsidR="00871AA0" w:rsidRDefault="00871AA0">
      <w:pPr>
        <w:pStyle w:val="BodyText"/>
        <w:spacing w:before="4"/>
        <w:rPr>
          <w:sz w:val="21"/>
        </w:rPr>
      </w:pPr>
    </w:p>
    <w:p w:rsidR="00871AA0" w:rsidRDefault="0057617C">
      <w:pPr>
        <w:spacing w:before="1"/>
        <w:ind w:left="159"/>
        <w:rPr>
          <w:i/>
        </w:rPr>
      </w:pPr>
      <w:r>
        <w:rPr>
          <w:i/>
        </w:rPr>
        <w:t>*(number adjusted annually by University)</w:t>
      </w:r>
    </w:p>
    <w:p w:rsidR="00871AA0" w:rsidRDefault="00871AA0">
      <w:pPr>
        <w:pStyle w:val="BodyText"/>
        <w:rPr>
          <w:i/>
          <w:sz w:val="24"/>
        </w:rPr>
      </w:pPr>
    </w:p>
    <w:p w:rsidR="00871AA0" w:rsidRDefault="00871AA0">
      <w:pPr>
        <w:pStyle w:val="BodyText"/>
        <w:rPr>
          <w:i/>
          <w:sz w:val="24"/>
        </w:rPr>
      </w:pPr>
    </w:p>
    <w:p w:rsidR="00871AA0" w:rsidRDefault="00871AA0">
      <w:pPr>
        <w:pStyle w:val="BodyText"/>
        <w:rPr>
          <w:i/>
          <w:sz w:val="24"/>
        </w:rPr>
      </w:pPr>
    </w:p>
    <w:p w:rsidR="00871AA0" w:rsidRDefault="0057617C">
      <w:pPr>
        <w:pStyle w:val="Heading1"/>
        <w:spacing w:before="188" w:line="251" w:lineRule="exact"/>
        <w:ind w:left="159"/>
      </w:pPr>
      <w:r>
        <w:rPr>
          <w:color w:val="0000FF"/>
        </w:rPr>
        <w:t>ADEA Council of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Faculty</w:t>
      </w:r>
    </w:p>
    <w:p w:rsidR="00871AA0" w:rsidRDefault="0057617C">
      <w:pPr>
        <w:pStyle w:val="ListParagraph"/>
        <w:numPr>
          <w:ilvl w:val="1"/>
          <w:numId w:val="5"/>
        </w:numPr>
        <w:tabs>
          <w:tab w:val="left" w:pos="879"/>
          <w:tab w:val="left" w:pos="881"/>
        </w:tabs>
        <w:spacing w:line="266" w:lineRule="exact"/>
        <w:ind w:hanging="362"/>
        <w:rPr>
          <w:i/>
        </w:rPr>
      </w:pP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rank</w:t>
      </w:r>
    </w:p>
    <w:p w:rsidR="00871AA0" w:rsidRDefault="0057617C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before="1" w:line="267" w:lineRule="exact"/>
        <w:rPr>
          <w:i/>
        </w:rPr>
      </w:pPr>
      <w:r>
        <w:rPr>
          <w:i/>
        </w:rPr>
        <w:t>100%</w:t>
      </w:r>
      <w:r>
        <w:rPr>
          <w:i/>
          <w:spacing w:val="-7"/>
        </w:rPr>
        <w:t xml:space="preserve"> </w:t>
      </w:r>
      <w:r>
        <w:rPr>
          <w:i/>
        </w:rPr>
        <w:t>Appointment</w:t>
      </w:r>
    </w:p>
    <w:p w:rsidR="00871AA0" w:rsidRDefault="0057617C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267" w:lineRule="exact"/>
        <w:rPr>
          <w:i/>
        </w:rPr>
      </w:pPr>
      <w:r>
        <w:rPr>
          <w:i/>
        </w:rPr>
        <w:t>No term</w:t>
      </w:r>
      <w:r>
        <w:rPr>
          <w:i/>
          <w:spacing w:val="-4"/>
        </w:rPr>
        <w:t xml:space="preserve"> </w:t>
      </w:r>
      <w:r>
        <w:rPr>
          <w:i/>
        </w:rPr>
        <w:t>limit</w:t>
      </w:r>
    </w:p>
    <w:p w:rsidR="00871AA0" w:rsidRDefault="00871AA0">
      <w:pPr>
        <w:pStyle w:val="BodyText"/>
        <w:spacing w:before="1"/>
        <w:rPr>
          <w:i/>
        </w:rPr>
      </w:pPr>
    </w:p>
    <w:p w:rsidR="00871AA0" w:rsidRDefault="0057617C">
      <w:pPr>
        <w:spacing w:line="252" w:lineRule="exact"/>
        <w:ind w:left="160"/>
        <w:rPr>
          <w:i/>
        </w:rPr>
      </w:pPr>
      <w:r>
        <w:rPr>
          <w:i/>
          <w:u w:val="single"/>
        </w:rPr>
        <w:t>Representative</w:t>
      </w:r>
    </w:p>
    <w:p w:rsidR="00871AA0" w:rsidRDefault="0057617C">
      <w:pPr>
        <w:pStyle w:val="BodyText"/>
        <w:spacing w:line="252" w:lineRule="exact"/>
        <w:ind w:left="160"/>
      </w:pPr>
      <w:r>
        <w:t>Kevin Luan, PERIO, 19-</w:t>
      </w:r>
    </w:p>
    <w:sectPr w:rsidR="00871AA0">
      <w:pgSz w:w="12240" w:h="15840"/>
      <w:pgMar w:top="1160" w:right="1420" w:bottom="900" w:left="128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48" w:rsidRDefault="00915848">
      <w:r>
        <w:separator/>
      </w:r>
    </w:p>
  </w:endnote>
  <w:endnote w:type="continuationSeparator" w:id="0">
    <w:p w:rsidR="00915848" w:rsidRDefault="0091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48" w:rsidRDefault="0091584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4041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9438005</wp:posOffset>
              </wp:positionV>
              <wp:extent cx="59804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A0831" id="Line 3" o:spid="_x0000_s1026" style="position:absolute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43.15pt" to="541.45pt,7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s/HgIAAEE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41440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9443720</wp:posOffset>
              </wp:positionV>
              <wp:extent cx="75882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48" w:rsidRDefault="00915848">
                          <w:pPr>
                            <w:spacing w:before="10"/>
                            <w:ind w:left="60"/>
                            <w:rPr>
                              <w:color w:val="808080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3F3E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P age</w:t>
                          </w:r>
                        </w:p>
                        <w:p w:rsidR="00915848" w:rsidRDefault="00915848">
                          <w:pPr>
                            <w:spacing w:before="10"/>
                            <w:ind w:left="60"/>
                            <w:rPr>
                              <w:color w:val="808080"/>
                              <w:sz w:val="24"/>
                            </w:rPr>
                          </w:pPr>
                        </w:p>
                        <w:p w:rsidR="00915848" w:rsidRDefault="0091584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 xml:space="preserve">ge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743.6pt;width:59.75pt;height:15.3pt;z-index:-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2TrgIAAKg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" filled="f" stroked="f">
              <v:textbox inset="0,0,0,0">
                <w:txbxContent>
                  <w:p w:rsidR="00915848" w:rsidRDefault="00915848">
                    <w:pPr>
                      <w:spacing w:before="10"/>
                      <w:ind w:left="60"/>
                      <w:rPr>
                        <w:color w:val="808080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3F3E">
                      <w:rPr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>
                      <w:rPr>
                        <w:color w:val="808080"/>
                        <w:sz w:val="24"/>
                      </w:rPr>
                      <w:t>P age</w:t>
                    </w:r>
                  </w:p>
                  <w:p w:rsidR="00915848" w:rsidRDefault="00915848">
                    <w:pPr>
                      <w:spacing w:before="10"/>
                      <w:ind w:left="60"/>
                      <w:rPr>
                        <w:color w:val="808080"/>
                        <w:sz w:val="24"/>
                      </w:rPr>
                    </w:pPr>
                  </w:p>
                  <w:p w:rsidR="00915848" w:rsidRDefault="0091584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 xml:space="preserve">ge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42464" behindDoc="1" locked="0" layoutInCell="1" allowOverlap="1">
              <wp:simplePos x="0" y="0"/>
              <wp:positionH relativeFrom="page">
                <wp:posOffset>5312410</wp:posOffset>
              </wp:positionH>
              <wp:positionV relativeFrom="page">
                <wp:posOffset>9618980</wp:posOffset>
              </wp:positionV>
              <wp:extent cx="11029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48" w:rsidRDefault="00390AA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Updated: 10/09/</w:t>
                          </w:r>
                          <w:r w:rsidR="00915848">
                            <w:rPr>
                              <w:sz w:val="20"/>
                            </w:rPr>
                            <w:t>2020</w:t>
                          </w:r>
                        </w:p>
                        <w:p w:rsidR="00915848" w:rsidRDefault="0091584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8.3pt;margin-top:757.4pt;width:86.85pt;height:13.05pt;z-index:-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MOr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" filled="f" stroked="f">
              <v:textbox inset="0,0,0,0">
                <w:txbxContent>
                  <w:p w:rsidR="00915848" w:rsidRDefault="00390AA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Updated: 10/09/</w:t>
                    </w:r>
                    <w:r w:rsidR="00915848">
                      <w:rPr>
                        <w:sz w:val="20"/>
                      </w:rPr>
                      <w:t>2020</w:t>
                    </w:r>
                  </w:p>
                  <w:p w:rsidR="00915848" w:rsidRDefault="00915848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48" w:rsidRDefault="00915848">
      <w:r>
        <w:separator/>
      </w:r>
    </w:p>
  </w:footnote>
  <w:footnote w:type="continuationSeparator" w:id="0">
    <w:p w:rsidR="00915848" w:rsidRDefault="0091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C33"/>
    <w:multiLevelType w:val="hybridMultilevel"/>
    <w:tmpl w:val="27F09C94"/>
    <w:lvl w:ilvl="0" w:tplc="3FCE4D0A">
      <w:numFmt w:val="bullet"/>
      <w:lvlText w:val="●"/>
      <w:lvlJc w:val="left"/>
      <w:pPr>
        <w:ind w:left="160" w:hanging="360"/>
      </w:pPr>
      <w:rPr>
        <w:rFonts w:ascii="Tahoma" w:eastAsia="Tahoma" w:hAnsi="Tahoma" w:cs="Tahoma" w:hint="default"/>
        <w:spacing w:val="-4"/>
        <w:w w:val="100"/>
        <w:sz w:val="24"/>
        <w:szCs w:val="24"/>
        <w:lang w:val="en-US" w:eastAsia="en-US" w:bidi="en-US"/>
      </w:rPr>
    </w:lvl>
    <w:lvl w:ilvl="1" w:tplc="045CA6E4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en-US"/>
      </w:rPr>
    </w:lvl>
    <w:lvl w:ilvl="2" w:tplc="1C24FFB4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3" w:tplc="3B688B8E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en-US"/>
      </w:rPr>
    </w:lvl>
    <w:lvl w:ilvl="4" w:tplc="424A672A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en-US"/>
      </w:rPr>
    </w:lvl>
    <w:lvl w:ilvl="5" w:tplc="1C0C74AE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B4DE3F3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en-US"/>
      </w:rPr>
    </w:lvl>
    <w:lvl w:ilvl="7" w:tplc="F190C44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en-US"/>
      </w:rPr>
    </w:lvl>
    <w:lvl w:ilvl="8" w:tplc="193ECCA6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E283869"/>
    <w:multiLevelType w:val="hybridMultilevel"/>
    <w:tmpl w:val="9C46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07E1"/>
    <w:multiLevelType w:val="hybridMultilevel"/>
    <w:tmpl w:val="CE7872DA"/>
    <w:lvl w:ilvl="0" w:tplc="A1420494">
      <w:numFmt w:val="bullet"/>
      <w:lvlText w:val="●"/>
      <w:lvlJc w:val="left"/>
      <w:pPr>
        <w:ind w:left="880" w:hanging="360"/>
      </w:pPr>
      <w:rPr>
        <w:rFonts w:ascii="Tahoma" w:eastAsia="Tahoma" w:hAnsi="Tahoma" w:cs="Tahoma" w:hint="default"/>
        <w:spacing w:val="-3"/>
        <w:w w:val="100"/>
        <w:sz w:val="24"/>
        <w:szCs w:val="24"/>
        <w:lang w:val="en-US" w:eastAsia="en-US" w:bidi="en-US"/>
      </w:rPr>
    </w:lvl>
    <w:lvl w:ilvl="1" w:tplc="E33AAF4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2" w:tplc="B22E368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E08E2E6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en-US"/>
      </w:rPr>
    </w:lvl>
    <w:lvl w:ilvl="4" w:tplc="C38410C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99B2B36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EC7AA78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85A451D2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6694BC6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B0544FF"/>
    <w:multiLevelType w:val="hybridMultilevel"/>
    <w:tmpl w:val="736461CC"/>
    <w:lvl w:ilvl="0" w:tplc="34448C9C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2FA45E6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en-US"/>
      </w:rPr>
    </w:lvl>
    <w:lvl w:ilvl="2" w:tplc="F916494C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  <w:lvl w:ilvl="3" w:tplc="487E830E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en-US"/>
      </w:rPr>
    </w:lvl>
    <w:lvl w:ilvl="4" w:tplc="579EBFE4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1D5EF38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2390A54A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B658C7F0">
      <w:numFmt w:val="bullet"/>
      <w:lvlText w:val="•"/>
      <w:lvlJc w:val="left"/>
      <w:pPr>
        <w:ind w:left="6942" w:hanging="361"/>
      </w:pPr>
      <w:rPr>
        <w:rFonts w:hint="default"/>
        <w:lang w:val="en-US" w:eastAsia="en-US" w:bidi="en-US"/>
      </w:rPr>
    </w:lvl>
    <w:lvl w:ilvl="8" w:tplc="00A295D6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DBB6CDD"/>
    <w:multiLevelType w:val="hybridMultilevel"/>
    <w:tmpl w:val="5E9E2D5C"/>
    <w:lvl w:ilvl="0" w:tplc="704CAA54">
      <w:numFmt w:val="bullet"/>
      <w:lvlText w:val=""/>
      <w:lvlJc w:val="left"/>
      <w:pPr>
        <w:ind w:left="731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6FEFB1E">
      <w:numFmt w:val="bullet"/>
      <w:lvlText w:val="•"/>
      <w:lvlJc w:val="left"/>
      <w:pPr>
        <w:ind w:left="1620" w:hanging="212"/>
      </w:pPr>
      <w:rPr>
        <w:rFonts w:hint="default"/>
        <w:lang w:val="en-US" w:eastAsia="en-US" w:bidi="en-US"/>
      </w:rPr>
    </w:lvl>
    <w:lvl w:ilvl="2" w:tplc="430EDFA0">
      <w:numFmt w:val="bullet"/>
      <w:lvlText w:val="•"/>
      <w:lvlJc w:val="left"/>
      <w:pPr>
        <w:ind w:left="2500" w:hanging="212"/>
      </w:pPr>
      <w:rPr>
        <w:rFonts w:hint="default"/>
        <w:lang w:val="en-US" w:eastAsia="en-US" w:bidi="en-US"/>
      </w:rPr>
    </w:lvl>
    <w:lvl w:ilvl="3" w:tplc="B0BA6742">
      <w:numFmt w:val="bullet"/>
      <w:lvlText w:val="•"/>
      <w:lvlJc w:val="left"/>
      <w:pPr>
        <w:ind w:left="3380" w:hanging="212"/>
      </w:pPr>
      <w:rPr>
        <w:rFonts w:hint="default"/>
        <w:lang w:val="en-US" w:eastAsia="en-US" w:bidi="en-US"/>
      </w:rPr>
    </w:lvl>
    <w:lvl w:ilvl="4" w:tplc="B746A770">
      <w:numFmt w:val="bullet"/>
      <w:lvlText w:val="•"/>
      <w:lvlJc w:val="left"/>
      <w:pPr>
        <w:ind w:left="4260" w:hanging="212"/>
      </w:pPr>
      <w:rPr>
        <w:rFonts w:hint="default"/>
        <w:lang w:val="en-US" w:eastAsia="en-US" w:bidi="en-US"/>
      </w:rPr>
    </w:lvl>
    <w:lvl w:ilvl="5" w:tplc="1CB6E398">
      <w:numFmt w:val="bullet"/>
      <w:lvlText w:val="•"/>
      <w:lvlJc w:val="left"/>
      <w:pPr>
        <w:ind w:left="5140" w:hanging="212"/>
      </w:pPr>
      <w:rPr>
        <w:rFonts w:hint="default"/>
        <w:lang w:val="en-US" w:eastAsia="en-US" w:bidi="en-US"/>
      </w:rPr>
    </w:lvl>
    <w:lvl w:ilvl="6" w:tplc="FB6A950C">
      <w:numFmt w:val="bullet"/>
      <w:lvlText w:val="•"/>
      <w:lvlJc w:val="left"/>
      <w:pPr>
        <w:ind w:left="6020" w:hanging="212"/>
      </w:pPr>
      <w:rPr>
        <w:rFonts w:hint="default"/>
        <w:lang w:val="en-US" w:eastAsia="en-US" w:bidi="en-US"/>
      </w:rPr>
    </w:lvl>
    <w:lvl w:ilvl="7" w:tplc="505EABD4">
      <w:numFmt w:val="bullet"/>
      <w:lvlText w:val="•"/>
      <w:lvlJc w:val="left"/>
      <w:pPr>
        <w:ind w:left="6900" w:hanging="212"/>
      </w:pPr>
      <w:rPr>
        <w:rFonts w:hint="default"/>
        <w:lang w:val="en-US" w:eastAsia="en-US" w:bidi="en-US"/>
      </w:rPr>
    </w:lvl>
    <w:lvl w:ilvl="8" w:tplc="579C743A">
      <w:numFmt w:val="bullet"/>
      <w:lvlText w:val="•"/>
      <w:lvlJc w:val="left"/>
      <w:pPr>
        <w:ind w:left="7780" w:hanging="212"/>
      </w:pPr>
      <w:rPr>
        <w:rFonts w:hint="default"/>
        <w:lang w:val="en-US" w:eastAsia="en-US" w:bidi="en-US"/>
      </w:rPr>
    </w:lvl>
  </w:abstractNum>
  <w:abstractNum w:abstractNumId="5" w15:restartNumberingAfterBreak="0">
    <w:nsid w:val="3E8C3563"/>
    <w:multiLevelType w:val="hybridMultilevel"/>
    <w:tmpl w:val="9ED25F1A"/>
    <w:lvl w:ilvl="0" w:tplc="CA12AF8E">
      <w:start w:val="1"/>
      <w:numFmt w:val="upperLetter"/>
      <w:lvlText w:val="%1."/>
      <w:lvlJc w:val="left"/>
      <w:pPr>
        <w:ind w:left="428" w:hanging="269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762A9AB2">
      <w:numFmt w:val="bullet"/>
      <w:lvlText w:val="●"/>
      <w:lvlJc w:val="left"/>
      <w:pPr>
        <w:ind w:left="880" w:hanging="360"/>
      </w:pPr>
      <w:rPr>
        <w:rFonts w:hint="default"/>
        <w:spacing w:val="-3"/>
        <w:w w:val="100"/>
        <w:lang w:val="en-US" w:eastAsia="en-US" w:bidi="en-US"/>
      </w:rPr>
    </w:lvl>
    <w:lvl w:ilvl="2" w:tplc="4D949CF8">
      <w:numFmt w:val="bullet"/>
      <w:lvlText w:val="●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760065E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2E30632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5" w:tplc="75300EBA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en-US"/>
      </w:rPr>
    </w:lvl>
    <w:lvl w:ilvl="6" w:tplc="38E62DF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7" w:tplc="00C6F540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en-US"/>
      </w:rPr>
    </w:lvl>
    <w:lvl w:ilvl="8" w:tplc="5696395E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8DE28FD"/>
    <w:multiLevelType w:val="hybridMultilevel"/>
    <w:tmpl w:val="48C63A1E"/>
    <w:lvl w:ilvl="0" w:tplc="E2C8A7A0">
      <w:numFmt w:val="bullet"/>
      <w:lvlText w:val=""/>
      <w:lvlJc w:val="left"/>
      <w:pPr>
        <w:ind w:left="380" w:hanging="219"/>
      </w:pPr>
      <w:rPr>
        <w:rFonts w:hint="default"/>
        <w:w w:val="100"/>
        <w:lang w:val="en-US" w:eastAsia="en-US" w:bidi="en-US"/>
      </w:rPr>
    </w:lvl>
    <w:lvl w:ilvl="1" w:tplc="38649E16">
      <w:numFmt w:val="bullet"/>
      <w:lvlText w:val="●"/>
      <w:lvlJc w:val="left"/>
      <w:pPr>
        <w:ind w:left="880" w:hanging="361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2" w:tplc="1BFE3922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en-US"/>
      </w:rPr>
    </w:lvl>
    <w:lvl w:ilvl="3" w:tplc="3EA48B32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en-US"/>
      </w:rPr>
    </w:lvl>
    <w:lvl w:ilvl="4" w:tplc="63DC72AE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en-US"/>
      </w:rPr>
    </w:lvl>
    <w:lvl w:ilvl="5" w:tplc="20A24DAE">
      <w:numFmt w:val="bullet"/>
      <w:lvlText w:val="•"/>
      <w:lvlJc w:val="left"/>
      <w:pPr>
        <w:ind w:left="4728" w:hanging="361"/>
      </w:pPr>
      <w:rPr>
        <w:rFonts w:hint="default"/>
        <w:lang w:val="en-US" w:eastAsia="en-US" w:bidi="en-US"/>
      </w:rPr>
    </w:lvl>
    <w:lvl w:ilvl="6" w:tplc="75443908">
      <w:numFmt w:val="bullet"/>
      <w:lvlText w:val="•"/>
      <w:lvlJc w:val="left"/>
      <w:pPr>
        <w:ind w:left="5691" w:hanging="361"/>
      </w:pPr>
      <w:rPr>
        <w:rFonts w:hint="default"/>
        <w:lang w:val="en-US" w:eastAsia="en-US" w:bidi="en-US"/>
      </w:rPr>
    </w:lvl>
    <w:lvl w:ilvl="7" w:tplc="4B962C24">
      <w:numFmt w:val="bullet"/>
      <w:lvlText w:val="•"/>
      <w:lvlJc w:val="left"/>
      <w:pPr>
        <w:ind w:left="6653" w:hanging="361"/>
      </w:pPr>
      <w:rPr>
        <w:rFonts w:hint="default"/>
        <w:lang w:val="en-US" w:eastAsia="en-US" w:bidi="en-US"/>
      </w:rPr>
    </w:lvl>
    <w:lvl w:ilvl="8" w:tplc="ADBEC2EE">
      <w:numFmt w:val="bullet"/>
      <w:lvlText w:val="•"/>
      <w:lvlJc w:val="left"/>
      <w:pPr>
        <w:ind w:left="7615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49756482"/>
    <w:multiLevelType w:val="hybridMultilevel"/>
    <w:tmpl w:val="231E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7A7020"/>
    <w:multiLevelType w:val="hybridMultilevel"/>
    <w:tmpl w:val="AB4042FC"/>
    <w:lvl w:ilvl="0" w:tplc="4058D236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30898F4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en-US"/>
      </w:rPr>
    </w:lvl>
    <w:lvl w:ilvl="2" w:tplc="6A860CDA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  <w:lvl w:ilvl="3" w:tplc="779874D4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en-US"/>
      </w:rPr>
    </w:lvl>
    <w:lvl w:ilvl="4" w:tplc="8890A7F0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48509A16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CC5A221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5588AB3A">
      <w:numFmt w:val="bullet"/>
      <w:lvlText w:val="•"/>
      <w:lvlJc w:val="left"/>
      <w:pPr>
        <w:ind w:left="6942" w:hanging="361"/>
      </w:pPr>
      <w:rPr>
        <w:rFonts w:hint="default"/>
        <w:lang w:val="en-US" w:eastAsia="en-US" w:bidi="en-US"/>
      </w:rPr>
    </w:lvl>
    <w:lvl w:ilvl="8" w:tplc="3AD091BC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5EE96B38"/>
    <w:multiLevelType w:val="hybridMultilevel"/>
    <w:tmpl w:val="0C30F888"/>
    <w:lvl w:ilvl="0" w:tplc="36361E1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color w:val="0000FF"/>
        <w:w w:val="100"/>
        <w:sz w:val="22"/>
        <w:szCs w:val="22"/>
        <w:lang w:val="en-US" w:eastAsia="en-US" w:bidi="en-US"/>
      </w:rPr>
    </w:lvl>
    <w:lvl w:ilvl="1" w:tplc="1AEE944A">
      <w:numFmt w:val="bullet"/>
      <w:lvlText w:val="o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7D88569C">
      <w:numFmt w:val="bullet"/>
      <w:lvlText w:val=""/>
      <w:lvlJc w:val="left"/>
      <w:pPr>
        <w:ind w:left="23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2702FFCC">
      <w:numFmt w:val="bullet"/>
      <w:lvlText w:val="•"/>
      <w:lvlJc w:val="left"/>
      <w:pPr>
        <w:ind w:left="3222" w:hanging="361"/>
      </w:pPr>
      <w:rPr>
        <w:rFonts w:hint="default"/>
        <w:lang w:val="en-US" w:eastAsia="en-US" w:bidi="en-US"/>
      </w:rPr>
    </w:lvl>
    <w:lvl w:ilvl="4" w:tplc="BD1421C0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en-US"/>
      </w:rPr>
    </w:lvl>
    <w:lvl w:ilvl="5" w:tplc="0D5840FE">
      <w:numFmt w:val="bullet"/>
      <w:lvlText w:val="•"/>
      <w:lvlJc w:val="left"/>
      <w:pPr>
        <w:ind w:left="5027" w:hanging="361"/>
      </w:pPr>
      <w:rPr>
        <w:rFonts w:hint="default"/>
        <w:lang w:val="en-US" w:eastAsia="en-US" w:bidi="en-US"/>
      </w:rPr>
    </w:lvl>
    <w:lvl w:ilvl="6" w:tplc="E196BD52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7" w:tplc="84DECF8C">
      <w:numFmt w:val="bullet"/>
      <w:lvlText w:val="•"/>
      <w:lvlJc w:val="left"/>
      <w:pPr>
        <w:ind w:left="6832" w:hanging="361"/>
      </w:pPr>
      <w:rPr>
        <w:rFonts w:hint="default"/>
        <w:lang w:val="en-US" w:eastAsia="en-US" w:bidi="en-US"/>
      </w:rPr>
    </w:lvl>
    <w:lvl w:ilvl="8" w:tplc="C71CFA44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45D139B"/>
    <w:multiLevelType w:val="hybridMultilevel"/>
    <w:tmpl w:val="D0E436A2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0"/>
    <w:rsid w:val="000A60AE"/>
    <w:rsid w:val="000F189A"/>
    <w:rsid w:val="0012178B"/>
    <w:rsid w:val="00146294"/>
    <w:rsid w:val="00380B5E"/>
    <w:rsid w:val="00390AAC"/>
    <w:rsid w:val="00436B6F"/>
    <w:rsid w:val="00463379"/>
    <w:rsid w:val="00464E44"/>
    <w:rsid w:val="00497CC8"/>
    <w:rsid w:val="004C6257"/>
    <w:rsid w:val="004F55BC"/>
    <w:rsid w:val="00527965"/>
    <w:rsid w:val="0057617C"/>
    <w:rsid w:val="00707DBB"/>
    <w:rsid w:val="00742D63"/>
    <w:rsid w:val="00871AA0"/>
    <w:rsid w:val="008A44B6"/>
    <w:rsid w:val="00915848"/>
    <w:rsid w:val="00A15652"/>
    <w:rsid w:val="00B53346"/>
    <w:rsid w:val="00C71CD9"/>
    <w:rsid w:val="00C955D1"/>
    <w:rsid w:val="00C97B02"/>
    <w:rsid w:val="00D7235C"/>
    <w:rsid w:val="00DB7A1F"/>
    <w:rsid w:val="00DF3916"/>
    <w:rsid w:val="00E30AAE"/>
    <w:rsid w:val="00EB479B"/>
    <w:rsid w:val="00F27355"/>
    <w:rsid w:val="00F43F3E"/>
    <w:rsid w:val="00F5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31CDB"/>
  <w15:docId w15:val="{CC9B0D6F-F6DC-4D02-878D-659AAD06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86" w:lineRule="exact"/>
      <w:ind w:left="880" w:hanging="36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2"/>
    </w:pPr>
  </w:style>
  <w:style w:type="paragraph" w:styleId="Header">
    <w:name w:val="header"/>
    <w:basedOn w:val="Normal"/>
    <w:link w:val="HeaderChar"/>
    <w:uiPriority w:val="99"/>
    <w:unhideWhenUsed/>
    <w:rsid w:val="00A1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5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5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228-7609-4F69-A007-C9B7A2A5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UIC COLLEGE OF DENTISTRY</vt:lpstr>
    </vt:vector>
  </TitlesOfParts>
  <Company>UIC College of Dentistry</Company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UIC COLLEGE OF DENTISTRY</dc:title>
  <dc:creator>MISTELE</dc:creator>
  <cp:lastModifiedBy>Glascott, Jill Elizabeth</cp:lastModifiedBy>
  <cp:revision>7</cp:revision>
  <dcterms:created xsi:type="dcterms:W3CDTF">2020-10-01T21:02:00Z</dcterms:created>
  <dcterms:modified xsi:type="dcterms:W3CDTF">2021-01-12T21:31:00Z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2020-04-27T00:00:00Z</vt:filetime>
  </property>
</Properties>
</file>